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86E501" w14:textId="42AA81AD" w:rsidR="00B73270" w:rsidRPr="00211994" w:rsidRDefault="00CB6887" w:rsidP="00211994">
      <w:pPr>
        <w:keepNext/>
        <w:keepLines/>
        <w:jc w:val="center"/>
        <w:rPr>
          <w:sz w:val="28"/>
          <w:szCs w:val="28"/>
        </w:rPr>
      </w:pPr>
      <w:r w:rsidRPr="00211994">
        <w:rPr>
          <w:sz w:val="28"/>
          <w:szCs w:val="28"/>
        </w:rPr>
        <w:t>Analýza návrhu webových stránek pro obec Malíč:</w:t>
      </w:r>
    </w:p>
    <w:sdt>
      <w:sdtPr>
        <w:id w:val="1902091032"/>
        <w:docPartObj>
          <w:docPartGallery w:val="Table of Contents"/>
          <w:docPartUnique/>
        </w:docPartObj>
      </w:sdtPr>
      <w:sdtEndPr>
        <w:rPr>
          <w:rFonts w:asciiTheme="minorHAnsi" w:eastAsiaTheme="minorHAnsi" w:hAnsiTheme="minorHAnsi" w:cstheme="minorBidi"/>
          <w:b/>
          <w:bCs/>
          <w:color w:val="auto"/>
          <w:kern w:val="2"/>
          <w:sz w:val="22"/>
          <w:szCs w:val="22"/>
          <w:lang w:eastAsia="en-US"/>
          <w14:ligatures w14:val="standardContextual"/>
        </w:rPr>
      </w:sdtEndPr>
      <w:sdtContent>
        <w:p w14:paraId="2FDBC8D8" w14:textId="7C0A7823" w:rsidR="00064EFA" w:rsidRDefault="00064EFA" w:rsidP="003029BF">
          <w:pPr>
            <w:pStyle w:val="Nadpisobsahu"/>
          </w:pPr>
          <w:r>
            <w:t>Obsah</w:t>
          </w:r>
        </w:p>
        <w:p w14:paraId="13127060" w14:textId="73B273B7" w:rsidR="00F30C72" w:rsidRDefault="003029BF">
          <w:pPr>
            <w:pStyle w:val="Obsah1"/>
            <w:tabs>
              <w:tab w:val="right" w:leader="dot" w:pos="9062"/>
            </w:tabs>
            <w:rPr>
              <w:rFonts w:eastAsiaTheme="minorEastAsia"/>
              <w:noProof/>
              <w:sz w:val="24"/>
              <w:szCs w:val="24"/>
              <w:lang w:eastAsia="cs-CZ"/>
            </w:rPr>
          </w:pPr>
          <w:r>
            <w:fldChar w:fldCharType="begin"/>
          </w:r>
          <w:r>
            <w:instrText xml:space="preserve"> TOC \o "1-1" \h \z \u </w:instrText>
          </w:r>
          <w:r>
            <w:fldChar w:fldCharType="separate"/>
          </w:r>
          <w:hyperlink w:anchor="_Toc182387341" w:history="1">
            <w:r w:rsidR="00F30C72" w:rsidRPr="00DA1A6C">
              <w:rPr>
                <w:rStyle w:val="Hypertextovodkaz"/>
                <w:noProof/>
              </w:rPr>
              <w:t>Hlavní stránka – podle WCAG</w:t>
            </w:r>
            <w:r w:rsidR="00F30C72">
              <w:rPr>
                <w:noProof/>
                <w:webHidden/>
              </w:rPr>
              <w:tab/>
            </w:r>
            <w:r w:rsidR="00F30C72">
              <w:rPr>
                <w:noProof/>
                <w:webHidden/>
              </w:rPr>
              <w:fldChar w:fldCharType="begin"/>
            </w:r>
            <w:r w:rsidR="00F30C72">
              <w:rPr>
                <w:noProof/>
                <w:webHidden/>
              </w:rPr>
              <w:instrText xml:space="preserve"> PAGEREF _Toc182387341 \h </w:instrText>
            </w:r>
            <w:r w:rsidR="00F30C72">
              <w:rPr>
                <w:noProof/>
                <w:webHidden/>
              </w:rPr>
            </w:r>
            <w:r w:rsidR="00F30C72">
              <w:rPr>
                <w:noProof/>
                <w:webHidden/>
              </w:rPr>
              <w:fldChar w:fldCharType="separate"/>
            </w:r>
            <w:r w:rsidR="00F30C72">
              <w:rPr>
                <w:noProof/>
                <w:webHidden/>
              </w:rPr>
              <w:t>2</w:t>
            </w:r>
            <w:r w:rsidR="00F30C72">
              <w:rPr>
                <w:noProof/>
                <w:webHidden/>
              </w:rPr>
              <w:fldChar w:fldCharType="end"/>
            </w:r>
          </w:hyperlink>
        </w:p>
        <w:p w14:paraId="456DDA95" w14:textId="77F56E5C" w:rsidR="00F30C72" w:rsidRDefault="00F30C72">
          <w:pPr>
            <w:pStyle w:val="Obsah1"/>
            <w:tabs>
              <w:tab w:val="right" w:leader="dot" w:pos="9062"/>
            </w:tabs>
            <w:rPr>
              <w:rFonts w:eastAsiaTheme="minorEastAsia"/>
              <w:noProof/>
              <w:sz w:val="24"/>
              <w:szCs w:val="24"/>
              <w:lang w:eastAsia="cs-CZ"/>
            </w:rPr>
          </w:pPr>
          <w:hyperlink w:anchor="_Toc182387342" w:history="1">
            <w:r w:rsidRPr="00DA1A6C">
              <w:rPr>
                <w:rStyle w:val="Hypertextovodkaz"/>
                <w:noProof/>
              </w:rPr>
              <w:t>Navigace pomocí klávesnice:</w:t>
            </w:r>
            <w:r>
              <w:rPr>
                <w:noProof/>
                <w:webHidden/>
              </w:rPr>
              <w:tab/>
            </w:r>
            <w:r>
              <w:rPr>
                <w:noProof/>
                <w:webHidden/>
              </w:rPr>
              <w:fldChar w:fldCharType="begin"/>
            </w:r>
            <w:r>
              <w:rPr>
                <w:noProof/>
                <w:webHidden/>
              </w:rPr>
              <w:instrText xml:space="preserve"> PAGEREF _Toc182387342 \h </w:instrText>
            </w:r>
            <w:r>
              <w:rPr>
                <w:noProof/>
                <w:webHidden/>
              </w:rPr>
            </w:r>
            <w:r>
              <w:rPr>
                <w:noProof/>
                <w:webHidden/>
              </w:rPr>
              <w:fldChar w:fldCharType="separate"/>
            </w:r>
            <w:r>
              <w:rPr>
                <w:noProof/>
                <w:webHidden/>
              </w:rPr>
              <w:t>4</w:t>
            </w:r>
            <w:r>
              <w:rPr>
                <w:noProof/>
                <w:webHidden/>
              </w:rPr>
              <w:fldChar w:fldCharType="end"/>
            </w:r>
          </w:hyperlink>
        </w:p>
        <w:p w14:paraId="22675974" w14:textId="4B1E0F6B" w:rsidR="00F30C72" w:rsidRDefault="00F30C72">
          <w:pPr>
            <w:pStyle w:val="Obsah1"/>
            <w:tabs>
              <w:tab w:val="right" w:leader="dot" w:pos="9062"/>
            </w:tabs>
            <w:rPr>
              <w:rFonts w:eastAsiaTheme="minorEastAsia"/>
              <w:noProof/>
              <w:sz w:val="24"/>
              <w:szCs w:val="24"/>
              <w:lang w:eastAsia="cs-CZ"/>
            </w:rPr>
          </w:pPr>
          <w:hyperlink w:anchor="_Toc182387343" w:history="1">
            <w:r w:rsidRPr="00DA1A6C">
              <w:rPr>
                <w:rStyle w:val="Hypertextovodkaz"/>
                <w:noProof/>
              </w:rPr>
              <w:t>Nadpisy:</w:t>
            </w:r>
            <w:r>
              <w:rPr>
                <w:noProof/>
                <w:webHidden/>
              </w:rPr>
              <w:tab/>
            </w:r>
            <w:r>
              <w:rPr>
                <w:noProof/>
                <w:webHidden/>
              </w:rPr>
              <w:fldChar w:fldCharType="begin"/>
            </w:r>
            <w:r>
              <w:rPr>
                <w:noProof/>
                <w:webHidden/>
              </w:rPr>
              <w:instrText xml:space="preserve"> PAGEREF _Toc182387343 \h </w:instrText>
            </w:r>
            <w:r>
              <w:rPr>
                <w:noProof/>
                <w:webHidden/>
              </w:rPr>
            </w:r>
            <w:r>
              <w:rPr>
                <w:noProof/>
                <w:webHidden/>
              </w:rPr>
              <w:fldChar w:fldCharType="separate"/>
            </w:r>
            <w:r>
              <w:rPr>
                <w:noProof/>
                <w:webHidden/>
              </w:rPr>
              <w:t>4</w:t>
            </w:r>
            <w:r>
              <w:rPr>
                <w:noProof/>
                <w:webHidden/>
              </w:rPr>
              <w:fldChar w:fldCharType="end"/>
            </w:r>
          </w:hyperlink>
        </w:p>
        <w:p w14:paraId="71DF6A04" w14:textId="2DEFC00F" w:rsidR="00F30C72" w:rsidRDefault="00F30C72">
          <w:pPr>
            <w:pStyle w:val="Obsah1"/>
            <w:tabs>
              <w:tab w:val="right" w:leader="dot" w:pos="9062"/>
            </w:tabs>
            <w:rPr>
              <w:rFonts w:eastAsiaTheme="minorEastAsia"/>
              <w:noProof/>
              <w:sz w:val="24"/>
              <w:szCs w:val="24"/>
              <w:lang w:eastAsia="cs-CZ"/>
            </w:rPr>
          </w:pPr>
          <w:hyperlink w:anchor="_Toc182387344" w:history="1">
            <w:r w:rsidRPr="00DA1A6C">
              <w:rPr>
                <w:rStyle w:val="Hypertextovodkaz"/>
                <w:noProof/>
              </w:rPr>
              <w:t>Úřední deska:</w:t>
            </w:r>
            <w:r>
              <w:rPr>
                <w:noProof/>
                <w:webHidden/>
              </w:rPr>
              <w:tab/>
            </w:r>
            <w:r>
              <w:rPr>
                <w:noProof/>
                <w:webHidden/>
              </w:rPr>
              <w:fldChar w:fldCharType="begin"/>
            </w:r>
            <w:r>
              <w:rPr>
                <w:noProof/>
                <w:webHidden/>
              </w:rPr>
              <w:instrText xml:space="preserve"> PAGEREF _Toc182387344 \h </w:instrText>
            </w:r>
            <w:r>
              <w:rPr>
                <w:noProof/>
                <w:webHidden/>
              </w:rPr>
            </w:r>
            <w:r>
              <w:rPr>
                <w:noProof/>
                <w:webHidden/>
              </w:rPr>
              <w:fldChar w:fldCharType="separate"/>
            </w:r>
            <w:r>
              <w:rPr>
                <w:noProof/>
                <w:webHidden/>
              </w:rPr>
              <w:t>5</w:t>
            </w:r>
            <w:r>
              <w:rPr>
                <w:noProof/>
                <w:webHidden/>
              </w:rPr>
              <w:fldChar w:fldCharType="end"/>
            </w:r>
          </w:hyperlink>
        </w:p>
        <w:p w14:paraId="22F3021B" w14:textId="3F909354" w:rsidR="00F30C72" w:rsidRDefault="00F30C72">
          <w:pPr>
            <w:pStyle w:val="Obsah1"/>
            <w:tabs>
              <w:tab w:val="right" w:leader="dot" w:pos="9062"/>
            </w:tabs>
            <w:rPr>
              <w:rFonts w:eastAsiaTheme="minorEastAsia"/>
              <w:noProof/>
              <w:sz w:val="24"/>
              <w:szCs w:val="24"/>
              <w:lang w:eastAsia="cs-CZ"/>
            </w:rPr>
          </w:pPr>
          <w:hyperlink w:anchor="_Toc182387345" w:history="1">
            <w:r w:rsidRPr="00DA1A6C">
              <w:rPr>
                <w:rStyle w:val="Hypertextovodkaz"/>
                <w:noProof/>
              </w:rPr>
              <w:t>Prohlášení o přístupnosti:</w:t>
            </w:r>
            <w:r>
              <w:rPr>
                <w:noProof/>
                <w:webHidden/>
              </w:rPr>
              <w:tab/>
            </w:r>
            <w:r>
              <w:rPr>
                <w:noProof/>
                <w:webHidden/>
              </w:rPr>
              <w:fldChar w:fldCharType="begin"/>
            </w:r>
            <w:r>
              <w:rPr>
                <w:noProof/>
                <w:webHidden/>
              </w:rPr>
              <w:instrText xml:space="preserve"> PAGEREF _Toc182387345 \h </w:instrText>
            </w:r>
            <w:r>
              <w:rPr>
                <w:noProof/>
                <w:webHidden/>
              </w:rPr>
            </w:r>
            <w:r>
              <w:rPr>
                <w:noProof/>
                <w:webHidden/>
              </w:rPr>
              <w:fldChar w:fldCharType="separate"/>
            </w:r>
            <w:r>
              <w:rPr>
                <w:noProof/>
                <w:webHidden/>
              </w:rPr>
              <w:t>6</w:t>
            </w:r>
            <w:r>
              <w:rPr>
                <w:noProof/>
                <w:webHidden/>
              </w:rPr>
              <w:fldChar w:fldCharType="end"/>
            </w:r>
          </w:hyperlink>
        </w:p>
        <w:p w14:paraId="5FA499F4" w14:textId="74EA3412" w:rsidR="00F30C72" w:rsidRDefault="00F30C72">
          <w:pPr>
            <w:pStyle w:val="Obsah1"/>
            <w:tabs>
              <w:tab w:val="right" w:leader="dot" w:pos="9062"/>
            </w:tabs>
            <w:rPr>
              <w:rFonts w:eastAsiaTheme="minorEastAsia"/>
              <w:noProof/>
              <w:sz w:val="24"/>
              <w:szCs w:val="24"/>
              <w:lang w:eastAsia="cs-CZ"/>
            </w:rPr>
          </w:pPr>
          <w:hyperlink w:anchor="_Toc182387346" w:history="1">
            <w:r w:rsidRPr="00DA1A6C">
              <w:rPr>
                <w:rStyle w:val="Hypertextovodkaz"/>
                <w:noProof/>
              </w:rPr>
              <w:t>Povinné informace:</w:t>
            </w:r>
            <w:r>
              <w:rPr>
                <w:noProof/>
                <w:webHidden/>
              </w:rPr>
              <w:tab/>
            </w:r>
            <w:r>
              <w:rPr>
                <w:noProof/>
                <w:webHidden/>
              </w:rPr>
              <w:fldChar w:fldCharType="begin"/>
            </w:r>
            <w:r>
              <w:rPr>
                <w:noProof/>
                <w:webHidden/>
              </w:rPr>
              <w:instrText xml:space="preserve"> PAGEREF _Toc182387346 \h </w:instrText>
            </w:r>
            <w:r>
              <w:rPr>
                <w:noProof/>
                <w:webHidden/>
              </w:rPr>
            </w:r>
            <w:r>
              <w:rPr>
                <w:noProof/>
                <w:webHidden/>
              </w:rPr>
              <w:fldChar w:fldCharType="separate"/>
            </w:r>
            <w:r>
              <w:rPr>
                <w:noProof/>
                <w:webHidden/>
              </w:rPr>
              <w:t>8</w:t>
            </w:r>
            <w:r>
              <w:rPr>
                <w:noProof/>
                <w:webHidden/>
              </w:rPr>
              <w:fldChar w:fldCharType="end"/>
            </w:r>
          </w:hyperlink>
        </w:p>
        <w:p w14:paraId="1DB4D931" w14:textId="48B2FECE" w:rsidR="00064EFA" w:rsidRDefault="003029BF" w:rsidP="003029BF">
          <w:pPr>
            <w:keepNext/>
            <w:keepLines/>
          </w:pPr>
          <w:r>
            <w:lastRenderedPageBreak/>
            <w:fldChar w:fldCharType="end"/>
          </w:r>
        </w:p>
      </w:sdtContent>
    </w:sdt>
    <w:p w14:paraId="3006A7A3" w14:textId="09E4F16C" w:rsidR="00B73270" w:rsidRDefault="009F062D" w:rsidP="003029BF">
      <w:pPr>
        <w:pStyle w:val="Nadpis1"/>
      </w:pPr>
      <w:bookmarkStart w:id="0" w:name="_Toc182387341"/>
      <w:r>
        <w:t>Hlavní stránka</w:t>
      </w:r>
      <w:r w:rsidR="00F30C72">
        <w:t xml:space="preserve"> – podle WCAG</w:t>
      </w:r>
      <w:bookmarkEnd w:id="0"/>
    </w:p>
    <w:p w14:paraId="3383247B" w14:textId="77777777" w:rsidR="00B73270" w:rsidRDefault="00B73270" w:rsidP="003029BF">
      <w:pPr>
        <w:keepNext/>
        <w:keepLines/>
      </w:pPr>
    </w:p>
    <w:p w14:paraId="50DC0B8A" w14:textId="581B688E" w:rsidR="007E364D" w:rsidRPr="00D20911" w:rsidRDefault="00B73270" w:rsidP="003029BF">
      <w:pPr>
        <w:pStyle w:val="Nadpis2"/>
      </w:pPr>
      <w:r w:rsidRPr="00D20911">
        <w:t>WCAG 4.1.2</w:t>
      </w:r>
    </w:p>
    <w:p w14:paraId="6272993F" w14:textId="39E9F76B" w:rsidR="00B73270" w:rsidRDefault="00B73270" w:rsidP="003029BF">
      <w:pPr>
        <w:keepNext/>
        <w:keepLines/>
      </w:pPr>
      <w:r>
        <w:t>Prvek:</w:t>
      </w:r>
    </w:p>
    <w:p w14:paraId="1774A21E" w14:textId="49C33FC7" w:rsidR="00B73270" w:rsidRDefault="00B73270" w:rsidP="003029BF">
      <w:pPr>
        <w:keepNext/>
        <w:keepLines/>
      </w:pPr>
      <w:r w:rsidRPr="00B73270">
        <w:t>&lt;</w:t>
      </w:r>
      <w:proofErr w:type="spellStart"/>
      <w:r w:rsidRPr="00B73270">
        <w:t>button</w:t>
      </w:r>
      <w:proofErr w:type="spellEnd"/>
      <w:r w:rsidRPr="00B73270">
        <w:t xml:space="preserve"> </w:t>
      </w:r>
      <w:proofErr w:type="spellStart"/>
      <w:r w:rsidRPr="00B73270">
        <w:t>class</w:t>
      </w:r>
      <w:proofErr w:type="spellEnd"/>
      <w:r w:rsidRPr="00B73270">
        <w:t>="</w:t>
      </w:r>
      <w:proofErr w:type="spellStart"/>
      <w:r w:rsidRPr="00B73270">
        <w:t>btn</w:t>
      </w:r>
      <w:proofErr w:type="spellEnd"/>
      <w:r w:rsidRPr="00B73270">
        <w:t xml:space="preserve"> </w:t>
      </w:r>
      <w:proofErr w:type="spellStart"/>
      <w:r w:rsidRPr="00B73270">
        <w:t>btn</w:t>
      </w:r>
      <w:proofErr w:type="spellEnd"/>
      <w:r w:rsidRPr="00B73270">
        <w:t>--</w:t>
      </w:r>
      <w:proofErr w:type="spellStart"/>
      <w:r w:rsidRPr="00B73270">
        <w:t>icon-only</w:t>
      </w:r>
      <w:proofErr w:type="spellEnd"/>
      <w:r w:rsidRPr="00B73270">
        <w:t xml:space="preserve"> nav__</w:t>
      </w:r>
      <w:proofErr w:type="spellStart"/>
      <w:r w:rsidRPr="00B73270">
        <w:t>search-btn</w:t>
      </w:r>
      <w:proofErr w:type="spellEnd"/>
      <w:r w:rsidRPr="00B73270">
        <w:t xml:space="preserve"> </w:t>
      </w:r>
      <w:proofErr w:type="spellStart"/>
      <w:r w:rsidRPr="00B73270">
        <w:t>js-search-toggle</w:t>
      </w:r>
      <w:proofErr w:type="spellEnd"/>
      <w:r w:rsidRPr="00B73270">
        <w:t>" type="</w:t>
      </w:r>
      <w:proofErr w:type="spellStart"/>
      <w:r w:rsidRPr="00B73270">
        <w:t>button</w:t>
      </w:r>
      <w:proofErr w:type="spellEnd"/>
      <w:r w:rsidRPr="00B73270">
        <w:t>"&gt; &lt;</w:t>
      </w:r>
      <w:proofErr w:type="spellStart"/>
      <w:r w:rsidRPr="00B73270">
        <w:t>span</w:t>
      </w:r>
      <w:proofErr w:type="spellEnd"/>
      <w:r w:rsidRPr="00B73270">
        <w:t xml:space="preserve"> </w:t>
      </w:r>
      <w:proofErr w:type="spellStart"/>
      <w:r w:rsidRPr="00B73270">
        <w:t>class</w:t>
      </w:r>
      <w:proofErr w:type="spellEnd"/>
      <w:r w:rsidRPr="00B73270">
        <w:t>="</w:t>
      </w:r>
      <w:proofErr w:type="spellStart"/>
      <w:r w:rsidRPr="00B73270">
        <w:t>icon</w:t>
      </w:r>
      <w:proofErr w:type="spellEnd"/>
      <w:r w:rsidRPr="00B73270">
        <w:t xml:space="preserve"> </w:t>
      </w:r>
      <w:proofErr w:type="spellStart"/>
      <w:r w:rsidRPr="00B73270">
        <w:t>icon</w:t>
      </w:r>
      <w:proofErr w:type="spellEnd"/>
      <w:r w:rsidRPr="00B73270">
        <w:t>--</w:t>
      </w:r>
      <w:proofErr w:type="spellStart"/>
      <w:r w:rsidRPr="00B73270">
        <w:t>icon-search</w:t>
      </w:r>
      <w:proofErr w:type="spellEnd"/>
      <w:r w:rsidRPr="00B73270">
        <w:t>"&gt; &lt;</w:t>
      </w:r>
      <w:proofErr w:type="spellStart"/>
      <w:r w:rsidRPr="00B73270">
        <w:t>svg</w:t>
      </w:r>
      <w:proofErr w:type="spellEnd"/>
      <w:r w:rsidRPr="00B73270">
        <w:t xml:space="preserve"> </w:t>
      </w:r>
      <w:proofErr w:type="spellStart"/>
      <w:r w:rsidRPr="00B73270">
        <w:t>class</w:t>
      </w:r>
      <w:proofErr w:type="spellEnd"/>
      <w:r w:rsidRPr="00B73270">
        <w:t>="</w:t>
      </w:r>
      <w:proofErr w:type="spellStart"/>
      <w:r w:rsidRPr="00B73270">
        <w:t>icon</w:t>
      </w:r>
      <w:proofErr w:type="spellEnd"/>
      <w:r w:rsidRPr="00B73270">
        <w:t>__</w:t>
      </w:r>
      <w:proofErr w:type="spellStart"/>
      <w:r w:rsidRPr="00B73270">
        <w:t>svg</w:t>
      </w:r>
      <w:proofErr w:type="spellEnd"/>
      <w:r w:rsidRPr="00B73270">
        <w:t xml:space="preserve">"&gt; &lt; použijte </w:t>
      </w:r>
      <w:proofErr w:type="spellStart"/>
      <w:r w:rsidRPr="00B73270">
        <w:t>xlink:href</w:t>
      </w:r>
      <w:proofErr w:type="spellEnd"/>
      <w:r w:rsidRPr="00B73270">
        <w:t>="#</w:t>
      </w:r>
      <w:proofErr w:type="spellStart"/>
      <w:r w:rsidRPr="00B73270">
        <w:t>icon-search</w:t>
      </w:r>
      <w:proofErr w:type="spellEnd"/>
      <w:r w:rsidRPr="00B73270">
        <w:t>"&gt;&lt;/use&gt; &lt;/</w:t>
      </w:r>
      <w:proofErr w:type="spellStart"/>
      <w:r w:rsidRPr="00B73270">
        <w:t>svg</w:t>
      </w:r>
      <w:proofErr w:type="spellEnd"/>
      <w:r w:rsidRPr="00B73270">
        <w:t>&gt; &lt;/</w:t>
      </w:r>
      <w:proofErr w:type="spellStart"/>
      <w:r w:rsidRPr="00B73270">
        <w:t>span</w:t>
      </w:r>
      <w:proofErr w:type="spellEnd"/>
      <w:r w:rsidRPr="00B73270">
        <w:t>&gt; &lt;/</w:t>
      </w:r>
      <w:proofErr w:type="spellStart"/>
      <w:r w:rsidRPr="00B73270">
        <w:t>button</w:t>
      </w:r>
      <w:proofErr w:type="spellEnd"/>
      <w:r w:rsidRPr="00B73270">
        <w:t>&gt;</w:t>
      </w:r>
    </w:p>
    <w:p w14:paraId="3244B1B0" w14:textId="60E89139" w:rsidR="00B73270" w:rsidRDefault="00B73270" w:rsidP="003029BF">
      <w:pPr>
        <w:keepNext/>
        <w:keepLines/>
      </w:pPr>
      <w:r w:rsidRPr="00B73270">
        <w:drawing>
          <wp:inline distT="0" distB="0" distL="0" distR="0" wp14:anchorId="5518269A" wp14:editId="11534E06">
            <wp:extent cx="697548" cy="495300"/>
            <wp:effectExtent l="0" t="0" r="7620" b="0"/>
            <wp:docPr id="1188916274" name="Obrázek 1" descr="Obsah obrázku symbol,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16274" name="Obrázek 1" descr="Obsah obrázku symbol, design&#10;&#10;Popis byl vytvořen automaticky"/>
                    <pic:cNvPicPr/>
                  </pic:nvPicPr>
                  <pic:blipFill>
                    <a:blip r:embed="rId6"/>
                    <a:stretch>
                      <a:fillRect/>
                    </a:stretch>
                  </pic:blipFill>
                  <pic:spPr>
                    <a:xfrm>
                      <a:off x="0" y="0"/>
                      <a:ext cx="699896" cy="496967"/>
                    </a:xfrm>
                    <a:prstGeom prst="rect">
                      <a:avLst/>
                    </a:prstGeom>
                  </pic:spPr>
                </pic:pic>
              </a:graphicData>
            </a:graphic>
          </wp:inline>
        </w:drawing>
      </w:r>
    </w:p>
    <w:p w14:paraId="7282FC4F" w14:textId="77777777" w:rsidR="00B73270" w:rsidRDefault="00B73270" w:rsidP="003029BF">
      <w:pPr>
        <w:keepNext/>
        <w:keepLines/>
      </w:pPr>
    </w:p>
    <w:p w14:paraId="50F16A52" w14:textId="607638EC" w:rsidR="00B73270" w:rsidRPr="00D20911" w:rsidRDefault="00B73270" w:rsidP="003029BF">
      <w:pPr>
        <w:pStyle w:val="Nadpis2"/>
      </w:pPr>
      <w:r w:rsidRPr="00D20911">
        <w:t>WCAG 1.4.3</w:t>
      </w:r>
    </w:p>
    <w:p w14:paraId="51D699E1" w14:textId="2E850384" w:rsidR="00B73270" w:rsidRDefault="00B73270" w:rsidP="003029BF">
      <w:pPr>
        <w:keepNext/>
        <w:keepLines/>
      </w:pPr>
      <w:r>
        <w:t xml:space="preserve">&lt;h1&gt;Vítejte v obci Malíč a </w:t>
      </w:r>
      <w:proofErr w:type="spellStart"/>
      <w:r>
        <w:t>Knobloška</w:t>
      </w:r>
      <w:proofErr w:type="spellEnd"/>
      <w:r>
        <w:t>&lt;/h1&gt;</w:t>
      </w:r>
    </w:p>
    <w:p w14:paraId="093449B1" w14:textId="1C160355" w:rsidR="00B73270" w:rsidRDefault="00B73270" w:rsidP="003029BF">
      <w:pPr>
        <w:keepNext/>
        <w:keepLines/>
      </w:pPr>
      <w:r w:rsidRPr="00B73270">
        <w:drawing>
          <wp:inline distT="0" distB="0" distL="0" distR="0" wp14:anchorId="138A9226" wp14:editId="48B2FA67">
            <wp:extent cx="3009900" cy="634362"/>
            <wp:effectExtent l="0" t="0" r="0" b="0"/>
            <wp:docPr id="1916687811" name="Obrázek 1" descr="Obsah obrázku text, snímek obrazovky, Písmo,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87811" name="Obrázek 1" descr="Obsah obrázku text, snímek obrazovky, Písmo, grafický design&#10;&#10;Popis byl vytvořen automaticky"/>
                    <pic:cNvPicPr/>
                  </pic:nvPicPr>
                  <pic:blipFill>
                    <a:blip r:embed="rId7"/>
                    <a:stretch>
                      <a:fillRect/>
                    </a:stretch>
                  </pic:blipFill>
                  <pic:spPr>
                    <a:xfrm>
                      <a:off x="0" y="0"/>
                      <a:ext cx="3052617" cy="643365"/>
                    </a:xfrm>
                    <a:prstGeom prst="rect">
                      <a:avLst/>
                    </a:prstGeom>
                  </pic:spPr>
                </pic:pic>
              </a:graphicData>
            </a:graphic>
          </wp:inline>
        </w:drawing>
      </w:r>
    </w:p>
    <w:p w14:paraId="59BED8C4" w14:textId="76ED1FB6" w:rsidR="00B73270" w:rsidRDefault="00B73270" w:rsidP="003029BF">
      <w:pPr>
        <w:keepNext/>
        <w:keepLines/>
      </w:pPr>
      <w:r w:rsidRPr="00B73270">
        <w:t>Prvek má nedostatečný barevný kontrast 1,04 (barva popředí:#</w:t>
      </w:r>
      <w:proofErr w:type="spellStart"/>
      <w:r w:rsidRPr="00B73270">
        <w:t>ffffff</w:t>
      </w:r>
      <w:proofErr w:type="spellEnd"/>
      <w:r w:rsidRPr="00B73270">
        <w:t>, barva pozadí:#</w:t>
      </w:r>
      <w:proofErr w:type="spellStart"/>
      <w:r w:rsidRPr="00B73270">
        <w:t>fafafb</w:t>
      </w:r>
      <w:proofErr w:type="spellEnd"/>
      <w:r w:rsidRPr="00B73270">
        <w:t>, velikost písma: 42,0pt (56px),</w:t>
      </w:r>
    </w:p>
    <w:p w14:paraId="43DCD124" w14:textId="77777777" w:rsidR="00B73270" w:rsidRDefault="00B73270" w:rsidP="003029BF">
      <w:pPr>
        <w:keepNext/>
        <w:keepLines/>
      </w:pPr>
    </w:p>
    <w:p w14:paraId="16796277" w14:textId="098EBC5C" w:rsidR="00B73270" w:rsidRDefault="00B73270" w:rsidP="003029BF">
      <w:pPr>
        <w:keepNext/>
        <w:keepLines/>
      </w:pPr>
      <w:r w:rsidRPr="00B73270">
        <w:t>&lt;</w:t>
      </w:r>
      <w:proofErr w:type="spellStart"/>
      <w:r w:rsidRPr="00B73270">
        <w:t>button</w:t>
      </w:r>
      <w:proofErr w:type="spellEnd"/>
      <w:r w:rsidRPr="00B73270">
        <w:t xml:space="preserve"> </w:t>
      </w:r>
      <w:proofErr w:type="spellStart"/>
      <w:r w:rsidRPr="00B73270">
        <w:t>class</w:t>
      </w:r>
      <w:proofErr w:type="spellEnd"/>
      <w:r w:rsidRPr="00B73270">
        <w:t>="</w:t>
      </w:r>
      <w:proofErr w:type="spellStart"/>
      <w:r w:rsidRPr="00B73270">
        <w:t>btn</w:t>
      </w:r>
      <w:proofErr w:type="spellEnd"/>
      <w:r w:rsidRPr="00B73270">
        <w:t xml:space="preserve"> </w:t>
      </w:r>
      <w:proofErr w:type="spellStart"/>
      <w:r w:rsidRPr="00B73270">
        <w:t>btn</w:t>
      </w:r>
      <w:proofErr w:type="spellEnd"/>
      <w:r w:rsidRPr="00B73270">
        <w:t xml:space="preserve">--text </w:t>
      </w:r>
      <w:proofErr w:type="spellStart"/>
      <w:r w:rsidRPr="00B73270">
        <w:t>js</w:t>
      </w:r>
      <w:proofErr w:type="spellEnd"/>
      <w:r w:rsidRPr="00B73270">
        <w:t>-</w:t>
      </w:r>
      <w:proofErr w:type="spellStart"/>
      <w:r w:rsidRPr="00B73270">
        <w:t>share</w:t>
      </w:r>
      <w:proofErr w:type="spellEnd"/>
      <w:r w:rsidRPr="00B73270">
        <w:t>-open"&gt; &lt;</w:t>
      </w:r>
      <w:proofErr w:type="spellStart"/>
      <w:r w:rsidRPr="00B73270">
        <w:t>span</w:t>
      </w:r>
      <w:proofErr w:type="spellEnd"/>
      <w:r w:rsidRPr="00B73270">
        <w:t xml:space="preserve"> </w:t>
      </w:r>
      <w:proofErr w:type="spellStart"/>
      <w:r w:rsidRPr="00B73270">
        <w:t>class</w:t>
      </w:r>
      <w:proofErr w:type="spellEnd"/>
      <w:r w:rsidRPr="00B73270">
        <w:t>="</w:t>
      </w:r>
      <w:proofErr w:type="spellStart"/>
      <w:r w:rsidRPr="00B73270">
        <w:t>icon</w:t>
      </w:r>
      <w:proofErr w:type="spellEnd"/>
      <w:r w:rsidRPr="00B73270">
        <w:t xml:space="preserve"> </w:t>
      </w:r>
      <w:proofErr w:type="spellStart"/>
      <w:r w:rsidRPr="00B73270">
        <w:t>icon</w:t>
      </w:r>
      <w:proofErr w:type="spellEnd"/>
      <w:r w:rsidRPr="00B73270">
        <w:t>--</w:t>
      </w:r>
      <w:proofErr w:type="spellStart"/>
      <w:r w:rsidRPr="00B73270">
        <w:t>icon-share</w:t>
      </w:r>
      <w:proofErr w:type="spellEnd"/>
      <w:r w:rsidRPr="00B73270">
        <w:t>"&gt; &lt;</w:t>
      </w:r>
      <w:proofErr w:type="spellStart"/>
      <w:r w:rsidRPr="00B73270">
        <w:t>svg</w:t>
      </w:r>
      <w:proofErr w:type="spellEnd"/>
      <w:r w:rsidRPr="00B73270">
        <w:t xml:space="preserve"> </w:t>
      </w:r>
      <w:proofErr w:type="spellStart"/>
      <w:r w:rsidRPr="00B73270">
        <w:t>class</w:t>
      </w:r>
      <w:proofErr w:type="spellEnd"/>
      <w:r w:rsidRPr="00B73270">
        <w:t>="</w:t>
      </w:r>
      <w:proofErr w:type="spellStart"/>
      <w:r w:rsidRPr="00B73270">
        <w:t>icon</w:t>
      </w:r>
      <w:proofErr w:type="spellEnd"/>
      <w:r w:rsidRPr="00B73270">
        <w:t>__</w:t>
      </w:r>
      <w:proofErr w:type="spellStart"/>
      <w:r w:rsidRPr="00B73270">
        <w:t>svg</w:t>
      </w:r>
      <w:proofErr w:type="spellEnd"/>
      <w:r w:rsidRPr="00B73270">
        <w:t xml:space="preserve">"&gt;&lt;use </w:t>
      </w:r>
      <w:proofErr w:type="spellStart"/>
      <w:r w:rsidRPr="00B73270">
        <w:t>xlink:href</w:t>
      </w:r>
      <w:proofErr w:type="spellEnd"/>
      <w:r w:rsidRPr="00B73270">
        <w:t>="#</w:t>
      </w:r>
      <w:proofErr w:type="spellStart"/>
      <w:r w:rsidRPr="00B73270">
        <w:t>icon-share</w:t>
      </w:r>
      <w:proofErr w:type="spellEnd"/>
      <w:r w:rsidRPr="00B73270">
        <w:t xml:space="preserve"> "&gt;&lt;/use&gt;&lt;/</w:t>
      </w:r>
      <w:proofErr w:type="spellStart"/>
      <w:r w:rsidRPr="00B73270">
        <w:t>svg</w:t>
      </w:r>
      <w:proofErr w:type="spellEnd"/>
      <w:r w:rsidRPr="00B73270">
        <w:t>&gt; &lt;/</w:t>
      </w:r>
      <w:proofErr w:type="spellStart"/>
      <w:r w:rsidRPr="00B73270">
        <w:t>span</w:t>
      </w:r>
      <w:proofErr w:type="spellEnd"/>
      <w:r w:rsidRPr="00B73270">
        <w:t>&gt; Sdílet &lt;/</w:t>
      </w:r>
      <w:proofErr w:type="spellStart"/>
      <w:r w:rsidRPr="00B73270">
        <w:t>button</w:t>
      </w:r>
      <w:proofErr w:type="spellEnd"/>
      <w:r w:rsidRPr="00B73270">
        <w:t>&gt;</w:t>
      </w:r>
    </w:p>
    <w:p w14:paraId="354521D8" w14:textId="1A53E9E9" w:rsidR="00B73270" w:rsidRDefault="00B73270" w:rsidP="003029BF">
      <w:pPr>
        <w:keepNext/>
        <w:keepLines/>
      </w:pPr>
      <w:r w:rsidRPr="00B73270">
        <w:t>&lt;</w:t>
      </w:r>
      <w:proofErr w:type="spellStart"/>
      <w:r w:rsidRPr="00B73270">
        <w:t>button</w:t>
      </w:r>
      <w:proofErr w:type="spellEnd"/>
      <w:r w:rsidRPr="00B73270">
        <w:t xml:space="preserve"> </w:t>
      </w:r>
      <w:proofErr w:type="spellStart"/>
      <w:r w:rsidRPr="00B73270">
        <w:t>class</w:t>
      </w:r>
      <w:proofErr w:type="spellEnd"/>
      <w:r w:rsidRPr="00B73270">
        <w:t>="</w:t>
      </w:r>
      <w:proofErr w:type="spellStart"/>
      <w:r w:rsidRPr="00B73270">
        <w:t>btn</w:t>
      </w:r>
      <w:proofErr w:type="spellEnd"/>
      <w:r w:rsidRPr="00B73270">
        <w:t xml:space="preserve"> </w:t>
      </w:r>
      <w:proofErr w:type="spellStart"/>
      <w:r w:rsidRPr="00B73270">
        <w:t>btn</w:t>
      </w:r>
      <w:proofErr w:type="spellEnd"/>
      <w:r w:rsidRPr="00B73270">
        <w:t xml:space="preserve">--text </w:t>
      </w:r>
      <w:proofErr w:type="spellStart"/>
      <w:r w:rsidRPr="00B73270">
        <w:t>js</w:t>
      </w:r>
      <w:proofErr w:type="spellEnd"/>
      <w:r w:rsidRPr="00B73270">
        <w:t>-</w:t>
      </w:r>
      <w:proofErr w:type="spellStart"/>
      <w:r w:rsidRPr="00B73270">
        <w:t>share</w:t>
      </w:r>
      <w:proofErr w:type="spellEnd"/>
      <w:r w:rsidRPr="00B73270">
        <w:t>-open"&gt; &lt;</w:t>
      </w:r>
      <w:proofErr w:type="spellStart"/>
      <w:r w:rsidRPr="00B73270">
        <w:t>span</w:t>
      </w:r>
      <w:proofErr w:type="spellEnd"/>
      <w:r w:rsidRPr="00B73270">
        <w:t xml:space="preserve"> </w:t>
      </w:r>
      <w:proofErr w:type="spellStart"/>
      <w:r w:rsidRPr="00B73270">
        <w:t>class</w:t>
      </w:r>
      <w:proofErr w:type="spellEnd"/>
      <w:r w:rsidRPr="00B73270">
        <w:t>="</w:t>
      </w:r>
      <w:proofErr w:type="spellStart"/>
      <w:r w:rsidRPr="00B73270">
        <w:t>icon</w:t>
      </w:r>
      <w:proofErr w:type="spellEnd"/>
      <w:r w:rsidRPr="00B73270">
        <w:t xml:space="preserve"> </w:t>
      </w:r>
      <w:proofErr w:type="spellStart"/>
      <w:r w:rsidRPr="00B73270">
        <w:t>icon</w:t>
      </w:r>
      <w:proofErr w:type="spellEnd"/>
      <w:r w:rsidRPr="00B73270">
        <w:t>--</w:t>
      </w:r>
      <w:proofErr w:type="spellStart"/>
      <w:r w:rsidRPr="00B73270">
        <w:t>icon-share</w:t>
      </w:r>
      <w:proofErr w:type="spellEnd"/>
      <w:r w:rsidRPr="00B73270">
        <w:t>"&gt; &lt;</w:t>
      </w:r>
      <w:proofErr w:type="spellStart"/>
      <w:r w:rsidRPr="00B73270">
        <w:t>svg</w:t>
      </w:r>
      <w:proofErr w:type="spellEnd"/>
      <w:r w:rsidRPr="00B73270">
        <w:t xml:space="preserve"> </w:t>
      </w:r>
      <w:proofErr w:type="spellStart"/>
      <w:r w:rsidRPr="00B73270">
        <w:t>class</w:t>
      </w:r>
      <w:proofErr w:type="spellEnd"/>
      <w:r w:rsidRPr="00B73270">
        <w:t>="</w:t>
      </w:r>
      <w:proofErr w:type="spellStart"/>
      <w:r w:rsidRPr="00B73270">
        <w:t>icon</w:t>
      </w:r>
      <w:proofErr w:type="spellEnd"/>
      <w:r w:rsidRPr="00B73270">
        <w:t>__</w:t>
      </w:r>
      <w:proofErr w:type="spellStart"/>
      <w:r w:rsidRPr="00B73270">
        <w:t>svg</w:t>
      </w:r>
      <w:proofErr w:type="spellEnd"/>
      <w:r w:rsidRPr="00B73270">
        <w:t xml:space="preserve">"&gt;&lt;use </w:t>
      </w:r>
      <w:proofErr w:type="spellStart"/>
      <w:r w:rsidRPr="00B73270">
        <w:t>xlink:href</w:t>
      </w:r>
      <w:proofErr w:type="spellEnd"/>
      <w:r w:rsidRPr="00B73270">
        <w:t>="#</w:t>
      </w:r>
      <w:proofErr w:type="spellStart"/>
      <w:r w:rsidRPr="00B73270">
        <w:t>icon-share</w:t>
      </w:r>
      <w:proofErr w:type="spellEnd"/>
      <w:r w:rsidRPr="00B73270">
        <w:t xml:space="preserve"> "&gt;&lt;/use&gt;&lt;/</w:t>
      </w:r>
      <w:proofErr w:type="spellStart"/>
      <w:r w:rsidRPr="00B73270">
        <w:t>svg</w:t>
      </w:r>
      <w:proofErr w:type="spellEnd"/>
      <w:r w:rsidRPr="00B73270">
        <w:t>&gt; &lt;/</w:t>
      </w:r>
      <w:proofErr w:type="spellStart"/>
      <w:r w:rsidRPr="00B73270">
        <w:t>span</w:t>
      </w:r>
      <w:proofErr w:type="spellEnd"/>
      <w:r w:rsidRPr="00B73270">
        <w:t>&gt; Sdílet &lt;/</w:t>
      </w:r>
      <w:proofErr w:type="spellStart"/>
      <w:r w:rsidRPr="00B73270">
        <w:t>button</w:t>
      </w:r>
      <w:proofErr w:type="spellEnd"/>
      <w:r w:rsidRPr="00B73270">
        <w:t>&gt;</w:t>
      </w:r>
    </w:p>
    <w:p w14:paraId="225A84F7" w14:textId="4E0C5552" w:rsidR="00B73270" w:rsidRDefault="00B73270" w:rsidP="003029BF">
      <w:pPr>
        <w:keepNext/>
        <w:keepLines/>
      </w:pPr>
      <w:r w:rsidRPr="00B73270">
        <w:t>&lt;</w:t>
      </w:r>
      <w:proofErr w:type="spellStart"/>
      <w:r w:rsidRPr="00B73270">
        <w:t>button</w:t>
      </w:r>
      <w:proofErr w:type="spellEnd"/>
      <w:r w:rsidRPr="00B73270">
        <w:t xml:space="preserve"> </w:t>
      </w:r>
      <w:proofErr w:type="spellStart"/>
      <w:r w:rsidRPr="00B73270">
        <w:t>class</w:t>
      </w:r>
      <w:proofErr w:type="spellEnd"/>
      <w:r w:rsidRPr="00B73270">
        <w:t>="</w:t>
      </w:r>
      <w:proofErr w:type="spellStart"/>
      <w:r w:rsidRPr="00B73270">
        <w:t>btn</w:t>
      </w:r>
      <w:proofErr w:type="spellEnd"/>
      <w:r w:rsidRPr="00B73270">
        <w:t xml:space="preserve"> </w:t>
      </w:r>
      <w:proofErr w:type="spellStart"/>
      <w:r w:rsidRPr="00B73270">
        <w:t>btn</w:t>
      </w:r>
      <w:proofErr w:type="spellEnd"/>
      <w:r w:rsidRPr="00B73270">
        <w:t xml:space="preserve">--text </w:t>
      </w:r>
      <w:proofErr w:type="spellStart"/>
      <w:r w:rsidRPr="00B73270">
        <w:t>js</w:t>
      </w:r>
      <w:proofErr w:type="spellEnd"/>
      <w:r w:rsidRPr="00B73270">
        <w:t>-</w:t>
      </w:r>
      <w:proofErr w:type="spellStart"/>
      <w:r w:rsidRPr="00B73270">
        <w:t>share</w:t>
      </w:r>
      <w:proofErr w:type="spellEnd"/>
      <w:r w:rsidRPr="00B73270">
        <w:t>-open"&gt; &lt;</w:t>
      </w:r>
      <w:proofErr w:type="spellStart"/>
      <w:r w:rsidRPr="00B73270">
        <w:t>span</w:t>
      </w:r>
      <w:proofErr w:type="spellEnd"/>
      <w:r w:rsidRPr="00B73270">
        <w:t xml:space="preserve"> </w:t>
      </w:r>
      <w:proofErr w:type="spellStart"/>
      <w:r w:rsidRPr="00B73270">
        <w:t>class</w:t>
      </w:r>
      <w:proofErr w:type="spellEnd"/>
      <w:r w:rsidRPr="00B73270">
        <w:t>="</w:t>
      </w:r>
      <w:proofErr w:type="spellStart"/>
      <w:r w:rsidRPr="00B73270">
        <w:t>icon</w:t>
      </w:r>
      <w:proofErr w:type="spellEnd"/>
      <w:r w:rsidRPr="00B73270">
        <w:t xml:space="preserve"> </w:t>
      </w:r>
      <w:proofErr w:type="spellStart"/>
      <w:r w:rsidRPr="00B73270">
        <w:t>icon</w:t>
      </w:r>
      <w:proofErr w:type="spellEnd"/>
      <w:r w:rsidRPr="00B73270">
        <w:t>--</w:t>
      </w:r>
      <w:proofErr w:type="spellStart"/>
      <w:r w:rsidRPr="00B73270">
        <w:t>icon-share</w:t>
      </w:r>
      <w:proofErr w:type="spellEnd"/>
      <w:r w:rsidRPr="00B73270">
        <w:t>"&gt; &lt;</w:t>
      </w:r>
      <w:proofErr w:type="spellStart"/>
      <w:r w:rsidRPr="00B73270">
        <w:t>svg</w:t>
      </w:r>
      <w:proofErr w:type="spellEnd"/>
      <w:r w:rsidRPr="00B73270">
        <w:t xml:space="preserve"> </w:t>
      </w:r>
      <w:proofErr w:type="spellStart"/>
      <w:r w:rsidRPr="00B73270">
        <w:t>class</w:t>
      </w:r>
      <w:proofErr w:type="spellEnd"/>
      <w:r w:rsidRPr="00B73270">
        <w:t>="</w:t>
      </w:r>
      <w:proofErr w:type="spellStart"/>
      <w:r w:rsidRPr="00B73270">
        <w:t>icon</w:t>
      </w:r>
      <w:proofErr w:type="spellEnd"/>
      <w:r w:rsidRPr="00B73270">
        <w:t>__</w:t>
      </w:r>
      <w:proofErr w:type="spellStart"/>
      <w:r w:rsidRPr="00B73270">
        <w:t>svg</w:t>
      </w:r>
      <w:proofErr w:type="spellEnd"/>
      <w:r w:rsidRPr="00B73270">
        <w:t xml:space="preserve">"&gt;&lt;use </w:t>
      </w:r>
      <w:proofErr w:type="spellStart"/>
      <w:r w:rsidRPr="00B73270">
        <w:t>xlink:href</w:t>
      </w:r>
      <w:proofErr w:type="spellEnd"/>
      <w:r w:rsidRPr="00B73270">
        <w:t>="#</w:t>
      </w:r>
      <w:proofErr w:type="spellStart"/>
      <w:r w:rsidRPr="00B73270">
        <w:t>icon-share</w:t>
      </w:r>
      <w:proofErr w:type="spellEnd"/>
      <w:r w:rsidRPr="00B73270">
        <w:t xml:space="preserve"> "&gt;&lt;/use&gt;&lt;/</w:t>
      </w:r>
      <w:proofErr w:type="spellStart"/>
      <w:r w:rsidRPr="00B73270">
        <w:t>svg</w:t>
      </w:r>
      <w:proofErr w:type="spellEnd"/>
      <w:r w:rsidRPr="00B73270">
        <w:t>&gt; &lt;/</w:t>
      </w:r>
      <w:proofErr w:type="spellStart"/>
      <w:r w:rsidRPr="00B73270">
        <w:t>span</w:t>
      </w:r>
      <w:proofErr w:type="spellEnd"/>
      <w:r w:rsidRPr="00B73270">
        <w:t>&gt; Sdílet &lt;/</w:t>
      </w:r>
      <w:proofErr w:type="spellStart"/>
      <w:r w:rsidRPr="00B73270">
        <w:t>button</w:t>
      </w:r>
      <w:proofErr w:type="spellEnd"/>
      <w:r w:rsidRPr="00B73270">
        <w:t>&gt;</w:t>
      </w:r>
    </w:p>
    <w:p w14:paraId="2EC210DC" w14:textId="65216FB3" w:rsidR="00B73270" w:rsidRPr="00B73270" w:rsidRDefault="00B73270" w:rsidP="003029BF">
      <w:pPr>
        <w:keepNext/>
        <w:keepLines/>
        <w:rPr>
          <w:b/>
          <w:bCs/>
        </w:rPr>
      </w:pPr>
      <w:r w:rsidRPr="00B73270">
        <w:t>&lt;</w:t>
      </w:r>
      <w:proofErr w:type="spellStart"/>
      <w:r w:rsidRPr="00B73270">
        <w:t>button</w:t>
      </w:r>
      <w:proofErr w:type="spellEnd"/>
      <w:r w:rsidRPr="00B73270">
        <w:t xml:space="preserve"> </w:t>
      </w:r>
      <w:proofErr w:type="spellStart"/>
      <w:r w:rsidRPr="00B73270">
        <w:t>class</w:t>
      </w:r>
      <w:proofErr w:type="spellEnd"/>
      <w:r w:rsidRPr="00B73270">
        <w:t>="</w:t>
      </w:r>
      <w:proofErr w:type="spellStart"/>
      <w:r w:rsidRPr="00B73270">
        <w:t>btn</w:t>
      </w:r>
      <w:proofErr w:type="spellEnd"/>
      <w:r w:rsidRPr="00B73270">
        <w:t xml:space="preserve"> </w:t>
      </w:r>
      <w:proofErr w:type="spellStart"/>
      <w:r w:rsidRPr="00B73270">
        <w:t>btn</w:t>
      </w:r>
      <w:proofErr w:type="spellEnd"/>
      <w:r w:rsidRPr="00B73270">
        <w:t xml:space="preserve">--text </w:t>
      </w:r>
      <w:proofErr w:type="spellStart"/>
      <w:r w:rsidRPr="00B73270">
        <w:t>js</w:t>
      </w:r>
      <w:proofErr w:type="spellEnd"/>
      <w:r w:rsidRPr="00B73270">
        <w:t>-</w:t>
      </w:r>
      <w:proofErr w:type="spellStart"/>
      <w:r w:rsidRPr="00B73270">
        <w:t>share</w:t>
      </w:r>
      <w:proofErr w:type="spellEnd"/>
      <w:r w:rsidRPr="00B73270">
        <w:t>-open"&gt; &lt;</w:t>
      </w:r>
      <w:proofErr w:type="spellStart"/>
      <w:r w:rsidRPr="00B73270">
        <w:t>span</w:t>
      </w:r>
      <w:proofErr w:type="spellEnd"/>
      <w:r w:rsidRPr="00B73270">
        <w:t xml:space="preserve"> </w:t>
      </w:r>
      <w:proofErr w:type="spellStart"/>
      <w:r w:rsidRPr="00B73270">
        <w:t>class</w:t>
      </w:r>
      <w:proofErr w:type="spellEnd"/>
      <w:r w:rsidRPr="00B73270">
        <w:t>="</w:t>
      </w:r>
      <w:proofErr w:type="spellStart"/>
      <w:r w:rsidRPr="00B73270">
        <w:t>icon</w:t>
      </w:r>
      <w:proofErr w:type="spellEnd"/>
      <w:r w:rsidRPr="00B73270">
        <w:t xml:space="preserve"> </w:t>
      </w:r>
      <w:proofErr w:type="spellStart"/>
      <w:r w:rsidRPr="00B73270">
        <w:t>icon</w:t>
      </w:r>
      <w:proofErr w:type="spellEnd"/>
      <w:r w:rsidRPr="00B73270">
        <w:t>--</w:t>
      </w:r>
      <w:proofErr w:type="spellStart"/>
      <w:r w:rsidRPr="00B73270">
        <w:t>icon-share</w:t>
      </w:r>
      <w:proofErr w:type="spellEnd"/>
      <w:r w:rsidRPr="00B73270">
        <w:t>"&gt; &lt;</w:t>
      </w:r>
      <w:proofErr w:type="spellStart"/>
      <w:r w:rsidRPr="00B73270">
        <w:t>svg</w:t>
      </w:r>
      <w:proofErr w:type="spellEnd"/>
      <w:r w:rsidRPr="00B73270">
        <w:t xml:space="preserve"> </w:t>
      </w:r>
      <w:proofErr w:type="spellStart"/>
      <w:r w:rsidRPr="00B73270">
        <w:t>class</w:t>
      </w:r>
      <w:proofErr w:type="spellEnd"/>
      <w:r w:rsidRPr="00B73270">
        <w:t>="</w:t>
      </w:r>
      <w:proofErr w:type="spellStart"/>
      <w:r w:rsidRPr="00B73270">
        <w:t>icon</w:t>
      </w:r>
      <w:proofErr w:type="spellEnd"/>
      <w:r w:rsidRPr="00B73270">
        <w:t>__</w:t>
      </w:r>
      <w:proofErr w:type="spellStart"/>
      <w:r w:rsidRPr="00B73270">
        <w:t>svg</w:t>
      </w:r>
      <w:proofErr w:type="spellEnd"/>
      <w:r w:rsidRPr="00B73270">
        <w:t xml:space="preserve">"&gt;&lt;use </w:t>
      </w:r>
      <w:proofErr w:type="spellStart"/>
      <w:r w:rsidRPr="00B73270">
        <w:t>xlink:href</w:t>
      </w:r>
      <w:proofErr w:type="spellEnd"/>
      <w:r w:rsidRPr="00B73270">
        <w:t>="#</w:t>
      </w:r>
      <w:proofErr w:type="spellStart"/>
      <w:r w:rsidRPr="00B73270">
        <w:t>icon-share</w:t>
      </w:r>
      <w:proofErr w:type="spellEnd"/>
      <w:r w:rsidRPr="00B73270">
        <w:t xml:space="preserve"> "&gt;&lt;/use&gt;&lt;/</w:t>
      </w:r>
      <w:proofErr w:type="spellStart"/>
      <w:r w:rsidRPr="00B73270">
        <w:t>svg</w:t>
      </w:r>
      <w:proofErr w:type="spellEnd"/>
      <w:r w:rsidRPr="00B73270">
        <w:t>&gt; &lt;/</w:t>
      </w:r>
      <w:proofErr w:type="spellStart"/>
      <w:r w:rsidRPr="00B73270">
        <w:t>span</w:t>
      </w:r>
      <w:proofErr w:type="spellEnd"/>
      <w:r w:rsidRPr="00B73270">
        <w:t>&gt; Sdílet &lt;/</w:t>
      </w:r>
      <w:proofErr w:type="spellStart"/>
      <w:r w:rsidRPr="00B73270">
        <w:t>button</w:t>
      </w:r>
      <w:proofErr w:type="spellEnd"/>
      <w:r w:rsidRPr="00B73270">
        <w:t>&gt;</w:t>
      </w:r>
    </w:p>
    <w:p w14:paraId="5A63489C" w14:textId="44B7A1A4" w:rsidR="00B73270" w:rsidRDefault="00B73270" w:rsidP="003029BF">
      <w:pPr>
        <w:keepNext/>
        <w:keepLines/>
      </w:pPr>
      <w:r>
        <w:t xml:space="preserve">&lt;a </w:t>
      </w:r>
      <w:proofErr w:type="spellStart"/>
      <w:r>
        <w:t>href</w:t>
      </w:r>
      <w:proofErr w:type="spellEnd"/>
      <w:r>
        <w:t xml:space="preserve">="/novinky" </w:t>
      </w:r>
      <w:proofErr w:type="spellStart"/>
      <w:r>
        <w:t>class</w:t>
      </w:r>
      <w:proofErr w:type="spellEnd"/>
      <w:r>
        <w:t>="</w:t>
      </w:r>
      <w:proofErr w:type="spellStart"/>
      <w:r>
        <w:t>btn</w:t>
      </w:r>
      <w:proofErr w:type="spellEnd"/>
      <w:r>
        <w:t>"&gt;</w:t>
      </w:r>
    </w:p>
    <w:p w14:paraId="2AF2FAF6" w14:textId="3C1A83DE" w:rsidR="00B73270" w:rsidRDefault="00B73270" w:rsidP="003029BF">
      <w:pPr>
        <w:keepNext/>
        <w:keepLines/>
      </w:pPr>
      <w:r>
        <w:t>Prvky mají</w:t>
      </w:r>
      <w:r w:rsidRPr="00B73270">
        <w:t xml:space="preserve"> nedostatečný barevný kontrast 3,65 (barva popředí:#478ac9, barva pozadí:#</w:t>
      </w:r>
      <w:proofErr w:type="spellStart"/>
      <w:r w:rsidRPr="00B73270">
        <w:t>ffffff</w:t>
      </w:r>
      <w:proofErr w:type="spellEnd"/>
      <w:r w:rsidRPr="00B73270">
        <w:t>, velikost písma: 12,0pt (16px), tloušťka písma: tučné). Očekávaný kontrastní poměr 4,5:1</w:t>
      </w:r>
    </w:p>
    <w:p w14:paraId="7C566290" w14:textId="16F83409" w:rsidR="00B73270" w:rsidRDefault="00B73270" w:rsidP="003029BF">
      <w:pPr>
        <w:keepNext/>
        <w:keepLines/>
      </w:pPr>
      <w:r w:rsidRPr="00B73270">
        <w:lastRenderedPageBreak/>
        <w:drawing>
          <wp:inline distT="0" distB="0" distL="0" distR="0" wp14:anchorId="4AF0FB89" wp14:editId="6FDB2617">
            <wp:extent cx="1543265" cy="990738"/>
            <wp:effectExtent l="0" t="0" r="0" b="0"/>
            <wp:docPr id="827540708" name="Obrázek 1" descr="Obsah obrázku Obdélník, snímek obrazovky, symbol,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40708" name="Obrázek 1" descr="Obsah obrázku Obdélník, snímek obrazovky, symbol, řada/pruh&#10;&#10;Popis byl vytvořen automaticky"/>
                    <pic:cNvPicPr/>
                  </pic:nvPicPr>
                  <pic:blipFill>
                    <a:blip r:embed="rId8"/>
                    <a:stretch>
                      <a:fillRect/>
                    </a:stretch>
                  </pic:blipFill>
                  <pic:spPr>
                    <a:xfrm>
                      <a:off x="0" y="0"/>
                      <a:ext cx="1543265" cy="990738"/>
                    </a:xfrm>
                    <a:prstGeom prst="rect">
                      <a:avLst/>
                    </a:prstGeom>
                  </pic:spPr>
                </pic:pic>
              </a:graphicData>
            </a:graphic>
          </wp:inline>
        </w:drawing>
      </w:r>
    </w:p>
    <w:p w14:paraId="356DF2DB" w14:textId="77777777" w:rsidR="00D20911" w:rsidRDefault="00D20911" w:rsidP="003029BF">
      <w:pPr>
        <w:keepNext/>
        <w:keepLines/>
      </w:pPr>
    </w:p>
    <w:p w14:paraId="55581CCB" w14:textId="397E1810" w:rsidR="00B73270" w:rsidRPr="00D20911" w:rsidRDefault="00B73270" w:rsidP="003029BF">
      <w:pPr>
        <w:pStyle w:val="Nadpis2"/>
      </w:pPr>
      <w:r w:rsidRPr="00D20911">
        <w:t>WCAG 2.4.4</w:t>
      </w:r>
    </w:p>
    <w:p w14:paraId="59BD75BB" w14:textId="7C415B91" w:rsidR="00B73270" w:rsidRDefault="00B73270" w:rsidP="003029BF">
      <w:pPr>
        <w:keepNext/>
        <w:keepLines/>
      </w:pPr>
      <w:r w:rsidRPr="00B73270">
        <w:t xml:space="preserve">&lt;a href="https://www.facebook.com/profile.php?id=100067135545111&amp;ref=embed_page" </w:t>
      </w:r>
      <w:proofErr w:type="spellStart"/>
      <w:r w:rsidRPr="00B73270">
        <w:t>target</w:t>
      </w:r>
      <w:proofErr w:type="spellEnd"/>
      <w:r w:rsidRPr="00B73270">
        <w:t>="_</w:t>
      </w:r>
      <w:proofErr w:type="spellStart"/>
      <w:r w:rsidRPr="00B73270">
        <w:t>blank</w:t>
      </w:r>
      <w:proofErr w:type="spellEnd"/>
      <w:r w:rsidRPr="00B73270">
        <w:t>"&gt; &lt;</w:t>
      </w:r>
      <w:proofErr w:type="spellStart"/>
      <w:r w:rsidRPr="00B73270">
        <w:t>span</w:t>
      </w:r>
      <w:proofErr w:type="spellEnd"/>
      <w:r w:rsidRPr="00B73270">
        <w:t xml:space="preserve"> </w:t>
      </w:r>
      <w:proofErr w:type="spellStart"/>
      <w:r w:rsidRPr="00B73270">
        <w:t>class</w:t>
      </w:r>
      <w:proofErr w:type="spellEnd"/>
      <w:r w:rsidRPr="00B73270">
        <w:t>="</w:t>
      </w:r>
      <w:proofErr w:type="spellStart"/>
      <w:r w:rsidRPr="00B73270">
        <w:t>icon</w:t>
      </w:r>
      <w:proofErr w:type="spellEnd"/>
      <w:r w:rsidRPr="00B73270">
        <w:t xml:space="preserve"> </w:t>
      </w:r>
      <w:proofErr w:type="spellStart"/>
      <w:r w:rsidRPr="00B73270">
        <w:t>icon</w:t>
      </w:r>
      <w:proofErr w:type="spellEnd"/>
      <w:r w:rsidRPr="00B73270">
        <w:t>--</w:t>
      </w:r>
      <w:proofErr w:type="spellStart"/>
      <w:r w:rsidRPr="00B73270">
        <w:t>icon-social-facebook</w:t>
      </w:r>
      <w:proofErr w:type="spellEnd"/>
      <w:r w:rsidRPr="00B73270">
        <w:t xml:space="preserve">"&gt; &lt; </w:t>
      </w:r>
      <w:proofErr w:type="spellStart"/>
      <w:r w:rsidRPr="00B73270">
        <w:t>svg</w:t>
      </w:r>
      <w:proofErr w:type="spellEnd"/>
      <w:r w:rsidRPr="00B73270">
        <w:t xml:space="preserve"> </w:t>
      </w:r>
      <w:proofErr w:type="spellStart"/>
      <w:r w:rsidRPr="00B73270">
        <w:t>class</w:t>
      </w:r>
      <w:proofErr w:type="spellEnd"/>
      <w:r w:rsidRPr="00B73270">
        <w:t>="</w:t>
      </w:r>
      <w:proofErr w:type="spellStart"/>
      <w:r w:rsidRPr="00B73270">
        <w:t>icon</w:t>
      </w:r>
      <w:proofErr w:type="spellEnd"/>
      <w:r w:rsidRPr="00B73270">
        <w:t>__</w:t>
      </w:r>
      <w:proofErr w:type="spellStart"/>
      <w:r w:rsidRPr="00B73270">
        <w:t>svg</w:t>
      </w:r>
      <w:proofErr w:type="spellEnd"/>
      <w:r w:rsidRPr="00B73270">
        <w:t xml:space="preserve">"&gt;&lt;use </w:t>
      </w:r>
      <w:proofErr w:type="spellStart"/>
      <w:r w:rsidRPr="00B73270">
        <w:t>xlink:href</w:t>
      </w:r>
      <w:proofErr w:type="spellEnd"/>
      <w:r w:rsidRPr="00B73270">
        <w:t>="#</w:t>
      </w:r>
      <w:proofErr w:type="spellStart"/>
      <w:r w:rsidRPr="00B73270">
        <w:t>icon-social-facebook</w:t>
      </w:r>
      <w:proofErr w:type="spellEnd"/>
      <w:r w:rsidRPr="00B73270">
        <w:t>"&gt;&lt;/use&gt;&lt;/</w:t>
      </w:r>
      <w:proofErr w:type="spellStart"/>
      <w:r w:rsidRPr="00B73270">
        <w:t>svg</w:t>
      </w:r>
      <w:proofErr w:type="spellEnd"/>
      <w:r w:rsidRPr="00B73270">
        <w:t>&gt; &lt;/</w:t>
      </w:r>
      <w:proofErr w:type="spellStart"/>
      <w:r w:rsidRPr="00B73270">
        <w:t>span</w:t>
      </w:r>
      <w:proofErr w:type="spellEnd"/>
      <w:r w:rsidRPr="00B73270">
        <w:t>&gt; &lt;/a&gt;</w:t>
      </w:r>
    </w:p>
    <w:p w14:paraId="2272F135" w14:textId="6B50843E" w:rsidR="00B73270" w:rsidRDefault="00B73270" w:rsidP="003029BF">
      <w:pPr>
        <w:keepNext/>
        <w:keepLines/>
      </w:pPr>
      <w:r>
        <w:t>Prvek:</w:t>
      </w:r>
    </w:p>
    <w:p w14:paraId="6D629FEC" w14:textId="77D33488" w:rsidR="00B73270" w:rsidRDefault="00B73270" w:rsidP="003029BF">
      <w:pPr>
        <w:keepNext/>
        <w:keepLines/>
      </w:pPr>
      <w:r>
        <w:t>Odkaz na FB</w:t>
      </w:r>
    </w:p>
    <w:p w14:paraId="35AF085A" w14:textId="7226C6F2" w:rsidR="00B73270" w:rsidRDefault="00B73270" w:rsidP="003029BF">
      <w:pPr>
        <w:keepNext/>
        <w:keepLines/>
      </w:pPr>
      <w:r w:rsidRPr="00B73270">
        <w:drawing>
          <wp:inline distT="0" distB="0" distL="0" distR="0" wp14:anchorId="54AB33B0" wp14:editId="3A67BC22">
            <wp:extent cx="962159" cy="724001"/>
            <wp:effectExtent l="0" t="0" r="9525" b="0"/>
            <wp:docPr id="484820550" name="Obrázek 1" descr="Obsah obrázku Obdélník, snímek obrazovky, červená, symbo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20550" name="Obrázek 1" descr="Obsah obrázku Obdélník, snímek obrazovky, červená, symbol&#10;&#10;Popis byl vytvořen automaticky"/>
                    <pic:cNvPicPr/>
                  </pic:nvPicPr>
                  <pic:blipFill>
                    <a:blip r:embed="rId9"/>
                    <a:stretch>
                      <a:fillRect/>
                    </a:stretch>
                  </pic:blipFill>
                  <pic:spPr>
                    <a:xfrm>
                      <a:off x="0" y="0"/>
                      <a:ext cx="962159" cy="724001"/>
                    </a:xfrm>
                    <a:prstGeom prst="rect">
                      <a:avLst/>
                    </a:prstGeom>
                  </pic:spPr>
                </pic:pic>
              </a:graphicData>
            </a:graphic>
          </wp:inline>
        </w:drawing>
      </w:r>
    </w:p>
    <w:p w14:paraId="1D81C7F1" w14:textId="717E0D67" w:rsidR="00B73270" w:rsidRDefault="00B73270" w:rsidP="003029BF">
      <w:pPr>
        <w:keepNext/>
        <w:keepLines/>
      </w:pPr>
      <w:r w:rsidRPr="00B73270">
        <w:t xml:space="preserve">atribut </w:t>
      </w:r>
      <w:proofErr w:type="spellStart"/>
      <w:r w:rsidRPr="00B73270">
        <w:t>aria</w:t>
      </w:r>
      <w:proofErr w:type="spellEnd"/>
      <w:r w:rsidRPr="00B73270">
        <w:t>-label neexistuje nebo je prázdný</w:t>
      </w:r>
    </w:p>
    <w:p w14:paraId="07FD961F" w14:textId="6C8163F6" w:rsidR="00B73270" w:rsidRDefault="00B73270" w:rsidP="003029BF">
      <w:pPr>
        <w:keepNext/>
        <w:keepLines/>
      </w:pPr>
      <w:r w:rsidRPr="00B73270">
        <w:t>Element nemá text, který je viditelný pro čtečky obrazovky</w:t>
      </w:r>
    </w:p>
    <w:p w14:paraId="76713CA9" w14:textId="77777777" w:rsidR="00B73270" w:rsidRDefault="00B73270" w:rsidP="003029BF">
      <w:pPr>
        <w:keepNext/>
        <w:keepLines/>
      </w:pPr>
    </w:p>
    <w:p w14:paraId="32CA7A3C" w14:textId="4521DE93" w:rsidR="00B73270" w:rsidRPr="00D20911" w:rsidRDefault="00B73270" w:rsidP="003029BF">
      <w:pPr>
        <w:pStyle w:val="Nadpis2"/>
      </w:pPr>
      <w:r w:rsidRPr="00D20911">
        <w:t>WCAG 1.4.4</w:t>
      </w:r>
    </w:p>
    <w:p w14:paraId="38BDF0F6" w14:textId="77777777" w:rsidR="00B73270" w:rsidRDefault="00B73270" w:rsidP="003029BF">
      <w:pPr>
        <w:keepNext/>
        <w:keepLines/>
      </w:pPr>
    </w:p>
    <w:p w14:paraId="13D07AF7" w14:textId="69D1D6DF" w:rsidR="00B73270" w:rsidRDefault="00B73270" w:rsidP="003029BF">
      <w:pPr>
        <w:keepNext/>
        <w:keepLines/>
      </w:pPr>
      <w:r>
        <w:t xml:space="preserve">&lt;meta </w:t>
      </w:r>
      <w:proofErr w:type="spellStart"/>
      <w:r>
        <w:t>name</w:t>
      </w:r>
      <w:proofErr w:type="spellEnd"/>
      <w:r>
        <w:t>="</w:t>
      </w:r>
      <w:proofErr w:type="spellStart"/>
      <w:r>
        <w:t>viewport</w:t>
      </w:r>
      <w:proofErr w:type="spellEnd"/>
      <w:r>
        <w:t xml:space="preserve">" </w:t>
      </w:r>
      <w:proofErr w:type="spellStart"/>
      <w:r>
        <w:t>content</w:t>
      </w:r>
      <w:proofErr w:type="spellEnd"/>
      <w:r>
        <w:t>="</w:t>
      </w:r>
      <w:proofErr w:type="spellStart"/>
      <w:r>
        <w:t>width</w:t>
      </w:r>
      <w:proofErr w:type="spellEnd"/>
      <w:r>
        <w:t>=</w:t>
      </w:r>
      <w:proofErr w:type="spellStart"/>
      <w:r>
        <w:t>device-width</w:t>
      </w:r>
      <w:proofErr w:type="spellEnd"/>
      <w:r>
        <w:t xml:space="preserve">, </w:t>
      </w:r>
      <w:proofErr w:type="spellStart"/>
      <w:r>
        <w:t>initial-scale</w:t>
      </w:r>
      <w:proofErr w:type="spellEnd"/>
      <w:r>
        <w:t>=1, maximum-</w:t>
      </w:r>
      <w:proofErr w:type="spellStart"/>
      <w:r>
        <w:t>scale</w:t>
      </w:r>
      <w:proofErr w:type="spellEnd"/>
      <w:r>
        <w:t xml:space="preserve">=1, </w:t>
      </w:r>
      <w:proofErr w:type="spellStart"/>
      <w:r>
        <w:t>viewport</w:t>
      </w:r>
      <w:proofErr w:type="spellEnd"/>
      <w:r>
        <w:t>-fit=</w:t>
      </w:r>
      <w:proofErr w:type="spellStart"/>
      <w:r>
        <w:t>cover</w:t>
      </w:r>
      <w:proofErr w:type="spellEnd"/>
      <w:r>
        <w:t>"&gt;</w:t>
      </w:r>
    </w:p>
    <w:p w14:paraId="5F6001C6" w14:textId="0404FBF6" w:rsidR="00B73270" w:rsidRDefault="00B73270" w:rsidP="003029BF">
      <w:pPr>
        <w:keepNext/>
        <w:keepLines/>
      </w:pPr>
      <w:r w:rsidRPr="00B73270">
        <w:t>Maximum-</w:t>
      </w:r>
      <w:proofErr w:type="spellStart"/>
      <w:r w:rsidRPr="00B73270">
        <w:t>scale</w:t>
      </w:r>
      <w:proofErr w:type="spellEnd"/>
      <w:r w:rsidRPr="00B73270">
        <w:t xml:space="preserve"> on &lt;meta&gt; tag zakáže přibližování na mobilních zařízeních</w:t>
      </w:r>
    </w:p>
    <w:p w14:paraId="0A5CAFA3" w14:textId="77777777" w:rsidR="00B73270" w:rsidRDefault="00B73270" w:rsidP="003029BF">
      <w:pPr>
        <w:keepNext/>
        <w:keepLines/>
      </w:pPr>
    </w:p>
    <w:p w14:paraId="4D303D73" w14:textId="79F014D9" w:rsidR="00B73270" w:rsidRPr="00D20911" w:rsidRDefault="00B73270" w:rsidP="003029BF">
      <w:pPr>
        <w:pStyle w:val="Nadpis2"/>
      </w:pPr>
      <w:r w:rsidRPr="00D20911">
        <w:t>WCAG 4.1.2</w:t>
      </w:r>
    </w:p>
    <w:p w14:paraId="2A468BF0" w14:textId="74217D9E" w:rsidR="00B73270" w:rsidRDefault="00B73270" w:rsidP="003029BF">
      <w:pPr>
        <w:keepNext/>
        <w:keepLines/>
      </w:pPr>
      <w:r w:rsidRPr="00B73270">
        <w:drawing>
          <wp:inline distT="0" distB="0" distL="0" distR="0" wp14:anchorId="43DD10E8" wp14:editId="17B818A9">
            <wp:extent cx="5760720" cy="828040"/>
            <wp:effectExtent l="0" t="0" r="0" b="0"/>
            <wp:docPr id="143532158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21581" name=""/>
                    <pic:cNvPicPr/>
                  </pic:nvPicPr>
                  <pic:blipFill>
                    <a:blip r:embed="rId10"/>
                    <a:stretch>
                      <a:fillRect/>
                    </a:stretch>
                  </pic:blipFill>
                  <pic:spPr>
                    <a:xfrm>
                      <a:off x="0" y="0"/>
                      <a:ext cx="5760720" cy="828040"/>
                    </a:xfrm>
                    <a:prstGeom prst="rect">
                      <a:avLst/>
                    </a:prstGeom>
                  </pic:spPr>
                </pic:pic>
              </a:graphicData>
            </a:graphic>
          </wp:inline>
        </w:drawing>
      </w:r>
    </w:p>
    <w:p w14:paraId="323FD757" w14:textId="77777777" w:rsidR="00B73270" w:rsidRDefault="00B73270" w:rsidP="003029BF">
      <w:pPr>
        <w:keepNext/>
        <w:keepLines/>
      </w:pPr>
    </w:p>
    <w:p w14:paraId="4AECA342" w14:textId="68A04600" w:rsidR="00B73270" w:rsidRDefault="00B73270" w:rsidP="003029BF">
      <w:pPr>
        <w:keepNext/>
        <w:keepLines/>
      </w:pPr>
      <w:r w:rsidRPr="00B73270">
        <w:t>&lt;</w:t>
      </w:r>
      <w:proofErr w:type="spellStart"/>
      <w:r w:rsidRPr="00B73270">
        <w:t>button</w:t>
      </w:r>
      <w:proofErr w:type="spellEnd"/>
      <w:r w:rsidRPr="00B73270">
        <w:t xml:space="preserve"> </w:t>
      </w:r>
      <w:proofErr w:type="spellStart"/>
      <w:r w:rsidRPr="00B73270">
        <w:t>class</w:t>
      </w:r>
      <w:proofErr w:type="spellEnd"/>
      <w:r w:rsidRPr="00B73270">
        <w:t>="nav__</w:t>
      </w:r>
      <w:proofErr w:type="spellStart"/>
      <w:r w:rsidRPr="00B73270">
        <w:t>link</w:t>
      </w:r>
      <w:proofErr w:type="spellEnd"/>
      <w:r w:rsidRPr="00B73270">
        <w:t>-</w:t>
      </w:r>
      <w:proofErr w:type="spellStart"/>
      <w:r w:rsidRPr="00B73270">
        <w:t>wrap</w:t>
      </w:r>
      <w:proofErr w:type="spellEnd"/>
      <w:r w:rsidRPr="00B73270">
        <w:t xml:space="preserve"> nav__</w:t>
      </w:r>
      <w:proofErr w:type="spellStart"/>
      <w:r w:rsidRPr="00B73270">
        <w:t>link</w:t>
      </w:r>
      <w:proofErr w:type="spellEnd"/>
      <w:r w:rsidRPr="00B73270">
        <w:t>-</w:t>
      </w:r>
      <w:proofErr w:type="spellStart"/>
      <w:r w:rsidRPr="00B73270">
        <w:t>wrap</w:t>
      </w:r>
      <w:proofErr w:type="spellEnd"/>
      <w:r w:rsidRPr="00B73270">
        <w:t>--</w:t>
      </w:r>
      <w:proofErr w:type="spellStart"/>
      <w:r w:rsidRPr="00B73270">
        <w:t>simple</w:t>
      </w:r>
      <w:proofErr w:type="spellEnd"/>
      <w:r w:rsidRPr="00B73270">
        <w:t>" type="</w:t>
      </w:r>
      <w:proofErr w:type="spellStart"/>
      <w:r w:rsidRPr="00B73270">
        <w:t>button</w:t>
      </w:r>
      <w:proofErr w:type="spellEnd"/>
      <w:r w:rsidRPr="00B73270">
        <w:t>"&gt;</w:t>
      </w:r>
    </w:p>
    <w:p w14:paraId="61EEDBBD" w14:textId="07D3F28D" w:rsidR="00B73270" w:rsidRDefault="00B73270" w:rsidP="003029BF">
      <w:pPr>
        <w:keepNext/>
        <w:keepLines/>
      </w:pPr>
      <w:r w:rsidRPr="00B73270">
        <w:t>&lt;</w:t>
      </w:r>
      <w:proofErr w:type="spellStart"/>
      <w:r w:rsidRPr="00B73270">
        <w:t>button</w:t>
      </w:r>
      <w:proofErr w:type="spellEnd"/>
      <w:r w:rsidRPr="00B73270">
        <w:t xml:space="preserve"> </w:t>
      </w:r>
      <w:proofErr w:type="spellStart"/>
      <w:r w:rsidRPr="00B73270">
        <w:t>class</w:t>
      </w:r>
      <w:proofErr w:type="spellEnd"/>
      <w:r w:rsidRPr="00B73270">
        <w:t>="nav__</w:t>
      </w:r>
      <w:proofErr w:type="spellStart"/>
      <w:r w:rsidRPr="00B73270">
        <w:t>link</w:t>
      </w:r>
      <w:proofErr w:type="spellEnd"/>
      <w:r w:rsidRPr="00B73270">
        <w:t>-</w:t>
      </w:r>
      <w:proofErr w:type="spellStart"/>
      <w:r w:rsidRPr="00B73270">
        <w:t>wrap</w:t>
      </w:r>
      <w:proofErr w:type="spellEnd"/>
      <w:r w:rsidRPr="00B73270">
        <w:t xml:space="preserve"> nav__</w:t>
      </w:r>
      <w:proofErr w:type="spellStart"/>
      <w:r w:rsidRPr="00B73270">
        <w:t>link</w:t>
      </w:r>
      <w:proofErr w:type="spellEnd"/>
      <w:r w:rsidRPr="00B73270">
        <w:t>-</w:t>
      </w:r>
      <w:proofErr w:type="spellStart"/>
      <w:r w:rsidRPr="00B73270">
        <w:t>wrap</w:t>
      </w:r>
      <w:proofErr w:type="spellEnd"/>
      <w:r w:rsidRPr="00B73270">
        <w:t>--</w:t>
      </w:r>
      <w:proofErr w:type="spellStart"/>
      <w:r w:rsidRPr="00B73270">
        <w:t>simple</w:t>
      </w:r>
      <w:proofErr w:type="spellEnd"/>
      <w:r w:rsidRPr="00B73270">
        <w:t>" type="</w:t>
      </w:r>
      <w:proofErr w:type="spellStart"/>
      <w:r w:rsidRPr="00B73270">
        <w:t>button</w:t>
      </w:r>
      <w:proofErr w:type="spellEnd"/>
      <w:r w:rsidRPr="00B73270">
        <w:t>"&gt;</w:t>
      </w:r>
    </w:p>
    <w:p w14:paraId="1F369EEF" w14:textId="654DE319" w:rsidR="00B73270" w:rsidRDefault="00B73270" w:rsidP="003029BF">
      <w:pPr>
        <w:keepNext/>
        <w:keepLines/>
      </w:pPr>
      <w:r w:rsidRPr="00B73270">
        <w:t>&lt;</w:t>
      </w:r>
      <w:proofErr w:type="spellStart"/>
      <w:r w:rsidRPr="00B73270">
        <w:t>button</w:t>
      </w:r>
      <w:proofErr w:type="spellEnd"/>
      <w:r w:rsidRPr="00B73270">
        <w:t xml:space="preserve"> </w:t>
      </w:r>
      <w:proofErr w:type="spellStart"/>
      <w:r w:rsidRPr="00B73270">
        <w:t>class</w:t>
      </w:r>
      <w:proofErr w:type="spellEnd"/>
      <w:r w:rsidRPr="00B73270">
        <w:t>="nav__</w:t>
      </w:r>
      <w:proofErr w:type="spellStart"/>
      <w:r w:rsidRPr="00B73270">
        <w:t>link</w:t>
      </w:r>
      <w:proofErr w:type="spellEnd"/>
      <w:r w:rsidRPr="00B73270">
        <w:t>-</w:t>
      </w:r>
      <w:proofErr w:type="spellStart"/>
      <w:r w:rsidRPr="00B73270">
        <w:t>wrap</w:t>
      </w:r>
      <w:proofErr w:type="spellEnd"/>
      <w:r w:rsidRPr="00B73270">
        <w:t xml:space="preserve"> nav__</w:t>
      </w:r>
      <w:proofErr w:type="spellStart"/>
      <w:r w:rsidRPr="00B73270">
        <w:t>link</w:t>
      </w:r>
      <w:proofErr w:type="spellEnd"/>
      <w:r w:rsidRPr="00B73270">
        <w:t>-</w:t>
      </w:r>
      <w:proofErr w:type="spellStart"/>
      <w:r w:rsidRPr="00B73270">
        <w:t>wrap</w:t>
      </w:r>
      <w:proofErr w:type="spellEnd"/>
      <w:r w:rsidRPr="00B73270">
        <w:t>--</w:t>
      </w:r>
      <w:proofErr w:type="spellStart"/>
      <w:r w:rsidRPr="00B73270">
        <w:t>simple</w:t>
      </w:r>
      <w:proofErr w:type="spellEnd"/>
      <w:r w:rsidRPr="00B73270">
        <w:t>" type="</w:t>
      </w:r>
      <w:proofErr w:type="spellStart"/>
      <w:r w:rsidRPr="00B73270">
        <w:t>button</w:t>
      </w:r>
      <w:proofErr w:type="spellEnd"/>
      <w:r w:rsidRPr="00B73270">
        <w:t>"&gt;</w:t>
      </w:r>
    </w:p>
    <w:p w14:paraId="769D133C" w14:textId="77A281F7" w:rsidR="00B73270" w:rsidRDefault="00B73270" w:rsidP="003029BF">
      <w:pPr>
        <w:keepNext/>
        <w:keepLines/>
      </w:pPr>
      <w:r w:rsidRPr="00B73270">
        <w:lastRenderedPageBreak/>
        <w:t>Tato chyba znamená, že element s třídou nav__</w:t>
      </w:r>
      <w:proofErr w:type="spellStart"/>
      <w:r w:rsidRPr="00B73270">
        <w:t>link</w:t>
      </w:r>
      <w:proofErr w:type="spellEnd"/>
      <w:r w:rsidRPr="00B73270">
        <w:t>-</w:t>
      </w:r>
      <w:proofErr w:type="spellStart"/>
      <w:r w:rsidRPr="00B73270">
        <w:t>wrap</w:t>
      </w:r>
      <w:proofErr w:type="spellEnd"/>
      <w:r w:rsidRPr="00B73270">
        <w:t xml:space="preserve"> nav__</w:t>
      </w:r>
      <w:proofErr w:type="spellStart"/>
      <w:r w:rsidRPr="00B73270">
        <w:t>link</w:t>
      </w:r>
      <w:proofErr w:type="spellEnd"/>
      <w:r w:rsidRPr="00B73270">
        <w:t>-</w:t>
      </w:r>
      <w:proofErr w:type="spellStart"/>
      <w:r w:rsidRPr="00B73270">
        <w:t>wrap</w:t>
      </w:r>
      <w:proofErr w:type="spellEnd"/>
      <w:r w:rsidRPr="00B73270">
        <w:t>--</w:t>
      </w:r>
      <w:proofErr w:type="spellStart"/>
      <w:r w:rsidRPr="00B73270">
        <w:t>simple</w:t>
      </w:r>
      <w:proofErr w:type="spellEnd"/>
      <w:r w:rsidRPr="00B73270">
        <w:t xml:space="preserve"> a atributem type="</w:t>
      </w:r>
      <w:proofErr w:type="spellStart"/>
      <w:r w:rsidRPr="00B73270">
        <w:t>button</w:t>
      </w:r>
      <w:proofErr w:type="spellEnd"/>
      <w:r w:rsidRPr="00B73270">
        <w:t xml:space="preserve">" (v sedmém pořadí mezi ostatními prvky stejného typu) má uvnitř sebe další </w:t>
      </w:r>
      <w:proofErr w:type="spellStart"/>
      <w:r w:rsidRPr="00B73270">
        <w:t>zaměřitelné</w:t>
      </w:r>
      <w:proofErr w:type="spellEnd"/>
      <w:r w:rsidRPr="00B73270">
        <w:t xml:space="preserve"> (</w:t>
      </w:r>
      <w:proofErr w:type="spellStart"/>
      <w:r w:rsidRPr="00B73270">
        <w:t>fokusovatelné</w:t>
      </w:r>
      <w:proofErr w:type="spellEnd"/>
      <w:r w:rsidRPr="00B73270">
        <w:t>) prvky. Tento typ chyby se objevuje, když je prvek (zde tlačítko) určen jako "</w:t>
      </w:r>
      <w:proofErr w:type="spellStart"/>
      <w:r w:rsidRPr="00B73270">
        <w:t>zaměřitelný</w:t>
      </w:r>
      <w:proofErr w:type="spellEnd"/>
      <w:r w:rsidRPr="00B73270">
        <w:t>" sám o sobě, ale obsahuje další prvky, které také přijímají fokus, což může být matoucí pro uživatele při navigaci pomocí klávesnice nebo asistivních technologií.</w:t>
      </w:r>
    </w:p>
    <w:p w14:paraId="791F1981" w14:textId="77777777" w:rsidR="00B73270" w:rsidRDefault="00B73270" w:rsidP="003029BF">
      <w:pPr>
        <w:keepNext/>
        <w:keepLines/>
      </w:pPr>
    </w:p>
    <w:p w14:paraId="78BC11E1" w14:textId="77777777" w:rsidR="00B73270" w:rsidRDefault="00B73270" w:rsidP="003029BF">
      <w:pPr>
        <w:keepNext/>
        <w:keepLines/>
      </w:pPr>
    </w:p>
    <w:p w14:paraId="3C11342A" w14:textId="7AB8DE2D" w:rsidR="00B73270" w:rsidRDefault="001F42B8" w:rsidP="003029BF">
      <w:pPr>
        <w:pStyle w:val="Nadpis1"/>
      </w:pPr>
      <w:bookmarkStart w:id="1" w:name="_Toc182387342"/>
      <w:r>
        <w:t>Navigace pomocí klávesnice:</w:t>
      </w:r>
      <w:bookmarkEnd w:id="1"/>
    </w:p>
    <w:p w14:paraId="15B7436E" w14:textId="6B483029" w:rsidR="001F42B8" w:rsidRDefault="001F42B8" w:rsidP="003029BF">
      <w:pPr>
        <w:keepNext/>
        <w:keepLines/>
      </w:pPr>
      <w:r>
        <w:t xml:space="preserve">Při procházení pomocí klávesnice </w:t>
      </w:r>
      <w:r w:rsidR="00FD290B">
        <w:t xml:space="preserve">jsou jednotlivé prvky </w:t>
      </w:r>
      <w:r w:rsidR="006537C5">
        <w:t>na přeskáčku:</w:t>
      </w:r>
    </w:p>
    <w:p w14:paraId="1BA15FDF" w14:textId="5DBE5A37" w:rsidR="006537C5" w:rsidRDefault="006537C5" w:rsidP="003029BF">
      <w:pPr>
        <w:keepNext/>
        <w:keepLines/>
      </w:pPr>
      <w:r w:rsidRPr="006537C5">
        <w:drawing>
          <wp:inline distT="0" distB="0" distL="0" distR="0" wp14:anchorId="6A97D3C8" wp14:editId="1FF4C6FA">
            <wp:extent cx="5760720" cy="838200"/>
            <wp:effectExtent l="0" t="0" r="0" b="0"/>
            <wp:docPr id="71316590" name="Obrázek 1" descr="Obsah obrázku panoráma, obloha, strom,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6590" name="Obrázek 1" descr="Obsah obrázku panoráma, obloha, strom, snímek obrazovky&#10;&#10;Popis byl vytvořen automaticky"/>
                    <pic:cNvPicPr/>
                  </pic:nvPicPr>
                  <pic:blipFill>
                    <a:blip r:embed="rId11"/>
                    <a:stretch>
                      <a:fillRect/>
                    </a:stretch>
                  </pic:blipFill>
                  <pic:spPr>
                    <a:xfrm>
                      <a:off x="0" y="0"/>
                      <a:ext cx="5760720" cy="838200"/>
                    </a:xfrm>
                    <a:prstGeom prst="rect">
                      <a:avLst/>
                    </a:prstGeom>
                  </pic:spPr>
                </pic:pic>
              </a:graphicData>
            </a:graphic>
          </wp:inline>
        </w:drawing>
      </w:r>
    </w:p>
    <w:p w14:paraId="6C260089" w14:textId="77777777" w:rsidR="00FD290B" w:rsidRDefault="00FD290B" w:rsidP="003029BF">
      <w:pPr>
        <w:keepNext/>
        <w:keepLines/>
      </w:pPr>
    </w:p>
    <w:p w14:paraId="551BCE99" w14:textId="6BAB4343" w:rsidR="001F42B8" w:rsidRDefault="001F42B8" w:rsidP="003029BF">
      <w:pPr>
        <w:keepNext/>
        <w:keepLines/>
      </w:pPr>
      <w:r w:rsidRPr="001F42B8">
        <w:drawing>
          <wp:inline distT="0" distB="0" distL="0" distR="0" wp14:anchorId="24404CF0" wp14:editId="64608E1F">
            <wp:extent cx="1436384" cy="3632200"/>
            <wp:effectExtent l="0" t="0" r="0" b="6350"/>
            <wp:docPr id="478526586" name="Obrázek 1" descr="Obsah obrázku text, snímek obrazovky, Písmo,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26586" name="Obrázek 1" descr="Obsah obrázku text, snímek obrazovky, Písmo, dokument&#10;&#10;Popis byl vytvořen automaticky"/>
                    <pic:cNvPicPr/>
                  </pic:nvPicPr>
                  <pic:blipFill>
                    <a:blip r:embed="rId12"/>
                    <a:stretch>
                      <a:fillRect/>
                    </a:stretch>
                  </pic:blipFill>
                  <pic:spPr>
                    <a:xfrm>
                      <a:off x="0" y="0"/>
                      <a:ext cx="1445156" cy="3654382"/>
                    </a:xfrm>
                    <a:prstGeom prst="rect">
                      <a:avLst/>
                    </a:prstGeom>
                  </pic:spPr>
                </pic:pic>
              </a:graphicData>
            </a:graphic>
          </wp:inline>
        </w:drawing>
      </w:r>
    </w:p>
    <w:p w14:paraId="71C1F1BE" w14:textId="7977A896" w:rsidR="00B73270" w:rsidRDefault="00951B42" w:rsidP="003029BF">
      <w:pPr>
        <w:pStyle w:val="Nadpis1"/>
      </w:pPr>
      <w:bookmarkStart w:id="2" w:name="_Toc182387343"/>
      <w:r>
        <w:t>Nadpisy:</w:t>
      </w:r>
      <w:bookmarkEnd w:id="2"/>
    </w:p>
    <w:p w14:paraId="496F54FE" w14:textId="3D383513" w:rsidR="00951B42" w:rsidRDefault="00951B42" w:rsidP="003029BF">
      <w:pPr>
        <w:keepNext/>
        <w:keepLines/>
      </w:pPr>
      <w:r>
        <w:t>Nadpisy nejsou ve správném pořadí:</w:t>
      </w:r>
    </w:p>
    <w:p w14:paraId="5EA59C0A" w14:textId="01D8E2D3" w:rsidR="00951B42" w:rsidRDefault="00951B42" w:rsidP="003029BF">
      <w:pPr>
        <w:keepNext/>
        <w:keepLines/>
      </w:pPr>
      <w:r w:rsidRPr="00951B42">
        <w:lastRenderedPageBreak/>
        <w:drawing>
          <wp:inline distT="0" distB="0" distL="0" distR="0" wp14:anchorId="78827C02" wp14:editId="55B25E17">
            <wp:extent cx="1192978" cy="2354630"/>
            <wp:effectExtent l="0" t="0" r="7620" b="7620"/>
            <wp:docPr id="92203013"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3013" name="Obrázek 1" descr="Obsah obrázku text, snímek obrazovky, Písmo, číslo&#10;&#10;Popis byl vytvořen automaticky"/>
                    <pic:cNvPicPr/>
                  </pic:nvPicPr>
                  <pic:blipFill>
                    <a:blip r:embed="rId13"/>
                    <a:stretch>
                      <a:fillRect/>
                    </a:stretch>
                  </pic:blipFill>
                  <pic:spPr>
                    <a:xfrm>
                      <a:off x="0" y="0"/>
                      <a:ext cx="1201845" cy="2372132"/>
                    </a:xfrm>
                    <a:prstGeom prst="rect">
                      <a:avLst/>
                    </a:prstGeom>
                  </pic:spPr>
                </pic:pic>
              </a:graphicData>
            </a:graphic>
          </wp:inline>
        </w:drawing>
      </w:r>
    </w:p>
    <w:p w14:paraId="6E5B8751" w14:textId="77777777" w:rsidR="00B73270" w:rsidRDefault="00B73270" w:rsidP="003029BF">
      <w:pPr>
        <w:keepNext/>
        <w:keepLines/>
      </w:pPr>
    </w:p>
    <w:p w14:paraId="1F349158" w14:textId="682AB994" w:rsidR="00B73270" w:rsidRDefault="00B36F19" w:rsidP="003029BF">
      <w:pPr>
        <w:pStyle w:val="Nadpis1"/>
      </w:pPr>
      <w:bookmarkStart w:id="3" w:name="_Toc182387344"/>
      <w:r>
        <w:t>Úřední deska:</w:t>
      </w:r>
      <w:bookmarkEnd w:id="3"/>
    </w:p>
    <w:p w14:paraId="08BC6D4E" w14:textId="77777777" w:rsidR="00B36F19" w:rsidRDefault="00B36F19" w:rsidP="003029BF">
      <w:pPr>
        <w:keepNext/>
        <w:keepLines/>
      </w:pPr>
    </w:p>
    <w:p w14:paraId="603DE58A" w14:textId="5B154BA7" w:rsidR="00B36F19" w:rsidRDefault="00B36F19" w:rsidP="003029BF">
      <w:pPr>
        <w:keepNext/>
        <w:keepLines/>
      </w:pPr>
      <w:r>
        <w:t xml:space="preserve">Mám dotaz k úřední desce, PDF soubor se otevírá </w:t>
      </w:r>
      <w:r w:rsidR="009B1489">
        <w:t>ve speciálním okně, které se chová ne jako PDF a</w:t>
      </w:r>
      <w:r w:rsidR="0006309D">
        <w:t>le jako obrázek</w:t>
      </w:r>
      <w:r w:rsidR="006624E7">
        <w:t>, dobře mohu si ho stáhnout, ale PDF jako takové se zobrazuje v internetových prohlížečích celkem bez problému</w:t>
      </w:r>
      <w:r w:rsidR="00416B15">
        <w:t xml:space="preserve">. </w:t>
      </w:r>
    </w:p>
    <w:p w14:paraId="6E033EE0" w14:textId="338E5771" w:rsidR="009B1489" w:rsidRDefault="009B1489" w:rsidP="003029BF">
      <w:pPr>
        <w:keepNext/>
        <w:keepLines/>
      </w:pPr>
      <w:r w:rsidRPr="009B1489">
        <w:drawing>
          <wp:inline distT="0" distB="0" distL="0" distR="0" wp14:anchorId="76BD58B9" wp14:editId="3BFF453E">
            <wp:extent cx="1530350" cy="1687400"/>
            <wp:effectExtent l="0" t="0" r="0" b="8255"/>
            <wp:docPr id="607974831" name="Obrázek 1" descr="Obsah obrázku text, snímek obrazovky,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74831" name="Obrázek 1" descr="Obsah obrázku text, snímek obrazovky, Písmo, design&#10;&#10;Popis byl vytvořen automaticky"/>
                    <pic:cNvPicPr/>
                  </pic:nvPicPr>
                  <pic:blipFill>
                    <a:blip r:embed="rId14"/>
                    <a:stretch>
                      <a:fillRect/>
                    </a:stretch>
                  </pic:blipFill>
                  <pic:spPr>
                    <a:xfrm>
                      <a:off x="0" y="0"/>
                      <a:ext cx="1536263" cy="1693920"/>
                    </a:xfrm>
                    <a:prstGeom prst="rect">
                      <a:avLst/>
                    </a:prstGeom>
                  </pic:spPr>
                </pic:pic>
              </a:graphicData>
            </a:graphic>
          </wp:inline>
        </w:drawing>
      </w:r>
    </w:p>
    <w:p w14:paraId="42C1B241" w14:textId="738EC414" w:rsidR="00416B15" w:rsidRDefault="00416B15" w:rsidP="003029BF">
      <w:pPr>
        <w:pStyle w:val="Nadpis2"/>
      </w:pPr>
      <w:r>
        <w:t>Další nedostatky na úřední desce:</w:t>
      </w:r>
    </w:p>
    <w:p w14:paraId="47E91385" w14:textId="74D1C0DA" w:rsidR="00416B15" w:rsidRDefault="00416B15" w:rsidP="003029BF">
      <w:pPr>
        <w:keepNext/>
        <w:keepLines/>
      </w:pPr>
      <w:r w:rsidRPr="00416B15">
        <w:drawing>
          <wp:inline distT="0" distB="0" distL="0" distR="0" wp14:anchorId="2DE06C26" wp14:editId="5B124772">
            <wp:extent cx="3466953" cy="1910034"/>
            <wp:effectExtent l="0" t="0" r="635" b="0"/>
            <wp:docPr id="2033829201" name="Obrázek 1"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29201" name="Obrázek 1" descr="Obsah obrázku text, snímek obrazovky, Písmo, řada/pruh&#10;&#10;Popis byl vytvořen automaticky"/>
                    <pic:cNvPicPr/>
                  </pic:nvPicPr>
                  <pic:blipFill>
                    <a:blip r:embed="rId15"/>
                    <a:stretch>
                      <a:fillRect/>
                    </a:stretch>
                  </pic:blipFill>
                  <pic:spPr>
                    <a:xfrm>
                      <a:off x="0" y="0"/>
                      <a:ext cx="3473106" cy="1913424"/>
                    </a:xfrm>
                    <a:prstGeom prst="rect">
                      <a:avLst/>
                    </a:prstGeom>
                  </pic:spPr>
                </pic:pic>
              </a:graphicData>
            </a:graphic>
          </wp:inline>
        </w:drawing>
      </w:r>
    </w:p>
    <w:p w14:paraId="3812DAC4" w14:textId="00EA1180" w:rsidR="007F5277" w:rsidRDefault="007F5277" w:rsidP="003029BF">
      <w:pPr>
        <w:keepNext/>
        <w:keepLines/>
      </w:pPr>
      <w:r>
        <w:t>Jedná se o chyby 2.4.4. a 4.1.2 normy.</w:t>
      </w:r>
    </w:p>
    <w:p w14:paraId="67FFAD4A" w14:textId="77777777" w:rsidR="007F5277" w:rsidRDefault="007F5277" w:rsidP="003029BF">
      <w:pPr>
        <w:keepNext/>
        <w:keepLines/>
      </w:pPr>
    </w:p>
    <w:p w14:paraId="03B3BD91" w14:textId="138FD15E" w:rsidR="007F5277" w:rsidRDefault="0002671D" w:rsidP="003029BF">
      <w:pPr>
        <w:pStyle w:val="Nadpis1"/>
      </w:pPr>
      <w:bookmarkStart w:id="4" w:name="_Toc182387345"/>
      <w:r>
        <w:lastRenderedPageBreak/>
        <w:t>Prohlášení o přístupnosti:</w:t>
      </w:r>
      <w:bookmarkEnd w:id="4"/>
    </w:p>
    <w:p w14:paraId="53B11644" w14:textId="77777777" w:rsidR="005F169E" w:rsidRDefault="005F169E" w:rsidP="003029BF">
      <w:pPr>
        <w:keepNext/>
        <w:keepLines/>
        <w:jc w:val="center"/>
      </w:pPr>
      <w:r>
        <w:t>Prohlášení o Přístupnosti</w:t>
      </w:r>
    </w:p>
    <w:p w14:paraId="5FE1930E" w14:textId="684E8874" w:rsidR="005F169E" w:rsidRDefault="005F169E" w:rsidP="003029BF">
      <w:pPr>
        <w:keepNext/>
        <w:keepLines/>
      </w:pPr>
      <w:r>
        <w:t xml:space="preserve">Název subjektu veřejného sektoru  : </w:t>
      </w:r>
      <w:r w:rsidRPr="00BF2CEE">
        <w:rPr>
          <w:b/>
          <w:bCs/>
        </w:rPr>
        <w:t>Obec Malíč</w:t>
      </w:r>
    </w:p>
    <w:p w14:paraId="6BD366CF" w14:textId="77777777" w:rsidR="005F169E" w:rsidRDefault="005F169E" w:rsidP="003029BF">
      <w:pPr>
        <w:keepNext/>
        <w:keepLines/>
      </w:pPr>
    </w:p>
    <w:p w14:paraId="281C1487" w14:textId="194F7AD4" w:rsidR="005F169E" w:rsidRDefault="005F169E" w:rsidP="003029BF">
      <w:pPr>
        <w:keepNext/>
        <w:keepLines/>
      </w:pPr>
      <w:r w:rsidRPr="00BF2CEE">
        <w:rPr>
          <w:b/>
          <w:bCs/>
        </w:rPr>
        <w:t>Obec Malíč</w:t>
      </w:r>
      <w:r>
        <w:t xml:space="preserve">  se zavazuje ke zpřístupnění obsahu této webové prezentace v souladu se směrnicí Evropského parlamentu a Rady (EU) 2016/2102, dále v souladu se zákonem č. 99/2019 Sb., o přístupnosti internetových stránek a mobilních aplikací a o změně zákona č. 365/2000 Sb., o informačních systémech veřejné správy a o změně některých dalších zákonů ve znění pozdějších předpisů.</w:t>
      </w:r>
    </w:p>
    <w:p w14:paraId="2854DCC8" w14:textId="06DFFBB9" w:rsidR="003B1F6D" w:rsidRDefault="005F169E" w:rsidP="003029BF">
      <w:pPr>
        <w:keepNext/>
        <w:keepLines/>
      </w:pPr>
      <w:r>
        <w:t xml:space="preserve">Rozsah prohlášení: </w:t>
      </w:r>
      <w:r w:rsidRPr="00BF2CEE">
        <w:rPr>
          <w:b/>
          <w:bCs/>
        </w:rPr>
        <w:t>internetové stránky</w:t>
      </w:r>
    </w:p>
    <w:p w14:paraId="7E9DBDEA" w14:textId="77777777" w:rsidR="00144CBA" w:rsidRDefault="00144CBA" w:rsidP="003029BF">
      <w:pPr>
        <w:keepNext/>
        <w:keepLines/>
      </w:pPr>
      <w:r>
        <w:t xml:space="preserve">Toto prohlášení o přístupnosti se vztahuje na:  </w:t>
      </w:r>
    </w:p>
    <w:p w14:paraId="09546F6E" w14:textId="457A4913" w:rsidR="005F169E" w:rsidRDefault="00144CBA" w:rsidP="003029BF">
      <w:pPr>
        <w:keepNext/>
        <w:keepLines/>
      </w:pPr>
      <w:r>
        <w:t xml:space="preserve">Uveďte název internetových stránek nebo mobilních aplikací: </w:t>
      </w:r>
      <w:r w:rsidR="00A626FC" w:rsidRPr="00BF2CEE">
        <w:rPr>
          <w:b/>
          <w:bCs/>
        </w:rPr>
        <w:t>www.</w:t>
      </w:r>
      <w:r w:rsidR="00BF2CEE" w:rsidRPr="00BF2CEE">
        <w:rPr>
          <w:b/>
          <w:bCs/>
        </w:rPr>
        <w:t>malic.cz</w:t>
      </w:r>
    </w:p>
    <w:p w14:paraId="43919BE5" w14:textId="77777777" w:rsidR="00EA5352" w:rsidRDefault="00EA5352" w:rsidP="003029BF">
      <w:pPr>
        <w:keepNext/>
        <w:keepLines/>
      </w:pPr>
      <w:r>
        <w:t>Stav souladu</w:t>
      </w:r>
    </w:p>
    <w:p w14:paraId="5DFF2ED2" w14:textId="73C3E7D4" w:rsidR="009F13A0" w:rsidRDefault="00EA5352" w:rsidP="003029BF">
      <w:pPr>
        <w:keepNext/>
        <w:keepLines/>
      </w:pPr>
      <w:r>
        <w:t xml:space="preserve">Naše </w:t>
      </w:r>
      <w:r w:rsidRPr="00BF2CEE">
        <w:rPr>
          <w:b/>
          <w:bCs/>
        </w:rPr>
        <w:t>internetové stránky</w:t>
      </w:r>
      <w:r>
        <w:t xml:space="preserve">  </w:t>
      </w:r>
      <w:r w:rsidRPr="004D5ACA">
        <w:rPr>
          <w:b/>
          <w:bCs/>
        </w:rPr>
        <w:t>jsou v částečném souladu</w:t>
      </w:r>
      <w:r>
        <w:t xml:space="preserve"> s požadavky přístupnosti podle zákona č. 99/2019 Sb.</w:t>
      </w:r>
    </w:p>
    <w:p w14:paraId="16F87A00" w14:textId="77777777" w:rsidR="009F13A0" w:rsidRDefault="009F13A0" w:rsidP="003029BF">
      <w:pPr>
        <w:keepNext/>
        <w:keepLines/>
      </w:pPr>
    </w:p>
    <w:p w14:paraId="659DAA00" w14:textId="77777777" w:rsidR="00DE7F78" w:rsidRPr="00172206" w:rsidRDefault="00DE7F78" w:rsidP="003029BF">
      <w:pPr>
        <w:keepNext/>
        <w:keepLines/>
        <w:jc w:val="both"/>
        <w:rPr>
          <w:b/>
          <w:bCs/>
        </w:rPr>
      </w:pPr>
      <w:r w:rsidRPr="00172206">
        <w:rPr>
          <w:b/>
          <w:bCs/>
        </w:rPr>
        <w:t>Nepřístupný obsah</w:t>
      </w:r>
    </w:p>
    <w:p w14:paraId="0D083539" w14:textId="77777777" w:rsidR="00CE76BC" w:rsidRPr="00672F75" w:rsidRDefault="00CE76BC" w:rsidP="003029BF">
      <w:pPr>
        <w:keepNext/>
        <w:keepLines/>
        <w:jc w:val="both"/>
        <w:rPr>
          <w:b/>
          <w:bCs/>
          <w:i/>
          <w:iCs/>
        </w:rPr>
      </w:pPr>
      <w:r w:rsidRPr="00672F75">
        <w:rPr>
          <w:b/>
          <w:bCs/>
          <w:i/>
          <w:iCs/>
        </w:rPr>
        <w:t>Níže uvedený obsah není přístupný:</w:t>
      </w:r>
    </w:p>
    <w:p w14:paraId="16446779" w14:textId="1B5FF2CA" w:rsidR="00FE4610" w:rsidRPr="00FE4610" w:rsidRDefault="00CE76BC" w:rsidP="003029BF">
      <w:pPr>
        <w:keepNext/>
        <w:keepLines/>
        <w:jc w:val="both"/>
        <w:rPr>
          <w:b/>
          <w:bCs/>
        </w:rPr>
      </w:pPr>
      <w:sdt>
        <w:sdtPr>
          <w:rPr>
            <w:b/>
            <w:bCs/>
          </w:rPr>
          <w:id w:val="-1995794650"/>
          <w14:checkbox>
            <w14:checked w14:val="1"/>
            <w14:checkedState w14:val="2612" w14:font="MS Gothic"/>
            <w14:uncheckedState w14:val="2610" w14:font="MS Gothic"/>
          </w14:checkbox>
        </w:sdtPr>
        <w:sdtContent>
          <w:r w:rsidR="00650205">
            <w:rPr>
              <w:rFonts w:ascii="MS Gothic" w:eastAsia="MS Gothic" w:hAnsi="MS Gothic" w:hint="eastAsia"/>
              <w:b/>
              <w:bCs/>
            </w:rPr>
            <w:t>☒</w:t>
          </w:r>
        </w:sdtContent>
      </w:sdt>
      <w:r>
        <w:t xml:space="preserve"> a) z důvodu nesouladu s </w:t>
      </w:r>
      <w:r w:rsidRPr="00571C1C">
        <w:rPr>
          <w:b/>
          <w:bCs/>
        </w:rPr>
        <w:t>vnitrostátními právními předpisy</w:t>
      </w:r>
      <w:r>
        <w:t xml:space="preserve">: </w:t>
      </w:r>
      <w:r w:rsidR="00FE4610" w:rsidRPr="00FE4610">
        <w:rPr>
          <w:b/>
          <w:bCs/>
        </w:rPr>
        <w:t>Zákon č. 35/2021 Sb.</w:t>
      </w:r>
      <w:r w:rsidR="00FE4610">
        <w:rPr>
          <w:b/>
          <w:bCs/>
        </w:rPr>
        <w:t xml:space="preserve"> </w:t>
      </w:r>
      <w:r w:rsidR="00FE4610" w:rsidRPr="00FE4610">
        <w:rPr>
          <w:b/>
          <w:bCs/>
          <w:i/>
          <w:iCs/>
        </w:rPr>
        <w:t>Zákon o Sbírce právních předpisů územních samosprávných celků a některých správních úřadů</w:t>
      </w:r>
    </w:p>
    <w:p w14:paraId="36C98981" w14:textId="77777777" w:rsidR="007E1F5B" w:rsidRDefault="007E1F5B" w:rsidP="003029BF">
      <w:pPr>
        <w:keepNext/>
        <w:keepLines/>
        <w:jc w:val="both"/>
        <w:rPr>
          <w:b/>
          <w:bCs/>
        </w:rPr>
      </w:pPr>
      <w:r w:rsidRPr="007E1F5B">
        <w:rPr>
          <w:b/>
          <w:bCs/>
        </w:rPr>
        <w:t>V souladu s tímto zákonem nejsou obecně závazné vyhlášky (OZV), které nabyly účinnost před 1. 1. 2022, zveřejněny v otevřeném a strojově čitelném formátu.</w:t>
      </w:r>
    </w:p>
    <w:p w14:paraId="3EF1D5E3" w14:textId="77777777" w:rsidR="007E1F5B" w:rsidRDefault="007E1F5B" w:rsidP="003029BF">
      <w:pPr>
        <w:keepNext/>
        <w:keepLines/>
        <w:jc w:val="both"/>
        <w:rPr>
          <w:b/>
          <w:bCs/>
        </w:rPr>
      </w:pPr>
    </w:p>
    <w:p w14:paraId="4237AE52" w14:textId="6CACDEF2" w:rsidR="00CE76BC" w:rsidRDefault="00CE76BC" w:rsidP="003029BF">
      <w:pPr>
        <w:keepNext/>
        <w:keepLines/>
        <w:jc w:val="both"/>
      </w:pPr>
      <w:sdt>
        <w:sdtPr>
          <w:id w:val="-1552767997"/>
          <w14:checkbox>
            <w14:checked w14:val="1"/>
            <w14:checkedState w14:val="2612" w14:font="MS Gothic"/>
            <w14:uncheckedState w14:val="2610" w14:font="MS Gothic"/>
          </w14:checkbox>
        </w:sdtPr>
        <w:sdtContent>
          <w:r w:rsidR="00650205">
            <w:rPr>
              <w:rFonts w:ascii="MS Gothic" w:eastAsia="MS Gothic" w:hAnsi="MS Gothic" w:hint="eastAsia"/>
            </w:rPr>
            <w:t>☒</w:t>
          </w:r>
        </w:sdtContent>
      </w:sdt>
      <w:r>
        <w:t xml:space="preserve"> b) z důvodu </w:t>
      </w:r>
      <w:r w:rsidRPr="00571C1C">
        <w:rPr>
          <w:b/>
          <w:bCs/>
        </w:rPr>
        <w:t>nepřiměřené zátěže</w:t>
      </w:r>
      <w:r>
        <w:t xml:space="preserve">: </w:t>
      </w:r>
    </w:p>
    <w:p w14:paraId="1BA76446" w14:textId="7BC980EB" w:rsidR="009342F4" w:rsidRDefault="009342F4" w:rsidP="003029BF">
      <w:pPr>
        <w:keepNext/>
        <w:keepLines/>
      </w:pPr>
      <w:r>
        <w:rPr>
          <w:b/>
          <w:bCs/>
        </w:rPr>
        <w:t xml:space="preserve">Podle </w:t>
      </w:r>
      <w:r w:rsidRPr="009342F4">
        <w:rPr>
          <w:b/>
          <w:bCs/>
        </w:rPr>
        <w:t>§ 7 zákona č. 99/2019 Sb.</w:t>
      </w:r>
      <w:r w:rsidRPr="009342F4">
        <w:t>, o přístupnosti internetových stránek a mobilních aplikací</w:t>
      </w:r>
    </w:p>
    <w:p w14:paraId="56B67A1B" w14:textId="00000408" w:rsidR="009F13A0" w:rsidRDefault="00650205" w:rsidP="003029BF">
      <w:pPr>
        <w:keepNext/>
        <w:keepLines/>
      </w:pPr>
      <w:r w:rsidRPr="00E11E18">
        <w:rPr>
          <w:b/>
          <w:bCs/>
        </w:rPr>
        <w:t>Finanční náklady:</w:t>
      </w:r>
      <w:r w:rsidRPr="00650205">
        <w:t xml:space="preserve"> Implementace všech požadavků na přístupnost by vyžadovala vysoké finanční náklady, které přesahují naše aktuální rozpočtové možnosti. Investice do kompletního zajištění přístupnosti by neúměrně zatížila finanční zdroje na úkor jiných klíčových služeb, které poskytujeme.</w:t>
      </w:r>
    </w:p>
    <w:p w14:paraId="47D213A1" w14:textId="75AF0377" w:rsidR="009F13A0" w:rsidRDefault="004F0FA5" w:rsidP="003029BF">
      <w:pPr>
        <w:keepNext/>
        <w:keepLines/>
      </w:pPr>
      <w:r w:rsidRPr="004F0FA5">
        <w:t>Tento problém se týká zejména starších fotografií a videí, které nebyly původně vytvářeny s ohledem na požadavky na přístupnost a nejsou doplněny textovými alternativami, jako jsou popisky nebo titulky. Úprava těchto prvků, která by zahrnovala vytvoření textových alternativ pro všechny starší multimediální soubory, by znamenala značnou finanční zátěž a technologické nároky, které nelze v současnosti pokrýt.</w:t>
      </w:r>
    </w:p>
    <w:p w14:paraId="0A1259A1" w14:textId="77777777" w:rsidR="006B1615" w:rsidRPr="00F61FD6" w:rsidRDefault="006B1615" w:rsidP="003029BF">
      <w:pPr>
        <w:keepNext/>
        <w:keepLines/>
        <w:jc w:val="both"/>
        <w:rPr>
          <w:b/>
          <w:bCs/>
          <w:i/>
          <w:iCs/>
        </w:rPr>
      </w:pPr>
      <w:r w:rsidRPr="00F61FD6">
        <w:rPr>
          <w:b/>
          <w:bCs/>
          <w:i/>
          <w:iCs/>
        </w:rPr>
        <w:t>Vypracování tohoto prohlášení o přístupnosti</w:t>
      </w:r>
    </w:p>
    <w:p w14:paraId="7D0525F7" w14:textId="7F59989B" w:rsidR="006B1615" w:rsidRPr="00A06B7F" w:rsidRDefault="006B1615" w:rsidP="003029BF">
      <w:pPr>
        <w:keepNext/>
        <w:keepLines/>
        <w:rPr>
          <w:b/>
          <w:bCs/>
        </w:rPr>
      </w:pPr>
      <w:r>
        <w:t xml:space="preserve">Toto prohlášení bylo vypracováno dne </w:t>
      </w:r>
      <w:r w:rsidR="00F61FD6" w:rsidRPr="00A06B7F">
        <w:rPr>
          <w:b/>
          <w:bCs/>
        </w:rPr>
        <w:t>13.11.2024</w:t>
      </w:r>
      <w:r w:rsidRPr="00A06B7F">
        <w:rPr>
          <w:b/>
          <w:bCs/>
        </w:rPr>
        <w:t>.</w:t>
      </w:r>
    </w:p>
    <w:p w14:paraId="498E6293" w14:textId="5FF6EDA3" w:rsidR="006B1615" w:rsidRDefault="006B1615" w:rsidP="003029BF">
      <w:pPr>
        <w:keepNext/>
        <w:keepLines/>
      </w:pPr>
      <w:r>
        <w:lastRenderedPageBreak/>
        <w:t xml:space="preserve">Prohlášení bylo revidováno dne </w:t>
      </w:r>
      <w:r w:rsidR="00F61FD6" w:rsidRPr="00A06B7F">
        <w:rPr>
          <w:b/>
          <w:bCs/>
        </w:rPr>
        <w:t>13.11.2024</w:t>
      </w:r>
      <w:r w:rsidRPr="00A06B7F">
        <w:rPr>
          <w:b/>
          <w:bCs/>
        </w:rPr>
        <w:t>.</w:t>
      </w:r>
    </w:p>
    <w:p w14:paraId="76688654" w14:textId="77777777" w:rsidR="006B1615" w:rsidRDefault="006B1615" w:rsidP="003029BF">
      <w:pPr>
        <w:keepNext/>
        <w:keepLines/>
      </w:pPr>
    </w:p>
    <w:p w14:paraId="1D3A6996" w14:textId="3F6F8367" w:rsidR="009F13A0" w:rsidRDefault="006B1615" w:rsidP="003029BF">
      <w:pPr>
        <w:keepNext/>
        <w:keepLines/>
      </w:pPr>
      <w:r>
        <w:t xml:space="preserve">Metoda použitá pro vypracování tohoto prohlášení: </w:t>
      </w:r>
    </w:p>
    <w:p w14:paraId="7A7FD1A6" w14:textId="77777777" w:rsidR="00B0580C" w:rsidRPr="00C05273" w:rsidRDefault="00B0580C" w:rsidP="003029BF">
      <w:pPr>
        <w:keepNext/>
        <w:keepLines/>
        <w:rPr>
          <w:b/>
          <w:bCs/>
        </w:rPr>
      </w:pPr>
      <w:r w:rsidRPr="00C05273">
        <w:rPr>
          <w:rFonts w:ascii="Segoe UI Symbol" w:hAnsi="Segoe UI Symbol" w:cs="Segoe UI Symbol"/>
          <w:b/>
          <w:bCs/>
        </w:rPr>
        <w:t>☒</w:t>
      </w:r>
      <w:r w:rsidRPr="00C05273">
        <w:rPr>
          <w:b/>
          <w:bCs/>
        </w:rPr>
        <w:t xml:space="preserve"> Interní hodnocení přístupnosti: </w:t>
      </w:r>
    </w:p>
    <w:p w14:paraId="1CB79B59" w14:textId="06C624D6" w:rsidR="009F13A0" w:rsidRDefault="00B0580C" w:rsidP="003029BF">
      <w:pPr>
        <w:keepNext/>
        <w:keepLines/>
      </w:pPr>
      <w:r w:rsidRPr="00B0580C">
        <w:t>Naši pracovníci, provedli interní hodnocení našich digitálních platforem. Hodnocení bylo zaměřeno na identifikaci nedostatků a oblastí pro zlepšení v souladu s požadavky směrnice Evropského parlamentu a Rady (EU) 2016/2102 a zákona č. 99/2019 Sb. Hodnocení zahrnovalo jak automatizované testy pomocí specializovaných nástrojů, tak manuální kontroly přístupnosti.</w:t>
      </w:r>
    </w:p>
    <w:p w14:paraId="55F0D2C5" w14:textId="77777777" w:rsidR="00C05273" w:rsidRPr="00C05273" w:rsidRDefault="00C05273" w:rsidP="003029BF">
      <w:pPr>
        <w:keepNext/>
        <w:keepLines/>
        <w:rPr>
          <w:b/>
          <w:bCs/>
        </w:rPr>
      </w:pPr>
      <w:r w:rsidRPr="00C05273">
        <w:rPr>
          <w:b/>
          <w:bCs/>
        </w:rPr>
        <w:t xml:space="preserve">Zpětná vazba a kontaktní údaje </w:t>
      </w:r>
    </w:p>
    <w:p w14:paraId="7A25F9E9" w14:textId="77777777" w:rsidR="00A63516" w:rsidRPr="00A63516" w:rsidRDefault="00A63516" w:rsidP="00A63516">
      <w:pPr>
        <w:keepNext/>
        <w:keepLines/>
        <w:jc w:val="both"/>
      </w:pPr>
      <w:r w:rsidRPr="00A63516">
        <w:t>Pro zasílání zpětné vazby ohledně přístupnosti webových stránek a k informování o případných problémech v souladu s požadavky přístupnosti, prosíme o kontaktování nás prostřednictvím následujících kanálů:</w:t>
      </w:r>
    </w:p>
    <w:p w14:paraId="1DF16817" w14:textId="77777777" w:rsidR="00A63516" w:rsidRPr="00A63516" w:rsidRDefault="00A63516" w:rsidP="00A63516">
      <w:pPr>
        <w:keepNext/>
        <w:keepLines/>
        <w:numPr>
          <w:ilvl w:val="0"/>
          <w:numId w:val="2"/>
        </w:numPr>
        <w:jc w:val="both"/>
      </w:pPr>
      <w:r w:rsidRPr="00A63516">
        <w:rPr>
          <w:b/>
          <w:bCs/>
        </w:rPr>
        <w:t>E-mailová adresa pro zpětnou vazbu</w:t>
      </w:r>
      <w:r w:rsidRPr="00A63516">
        <w:t>: [email@doména.cz]</w:t>
      </w:r>
    </w:p>
    <w:p w14:paraId="03B1830A" w14:textId="04A4DA84" w:rsidR="00A63516" w:rsidRPr="00A63516" w:rsidRDefault="00A63516" w:rsidP="00A63516">
      <w:pPr>
        <w:keepNext/>
        <w:keepLines/>
        <w:jc w:val="both"/>
      </w:pPr>
      <w:r w:rsidRPr="00A63516">
        <w:t>Pokud máte jakékoli dotazy ohledně dostupnosti informací nebo potřebujete přístup k obsahu, který je vyňat z rozsahu působnosti směrnice, můžete nás rovněž kontaktovat a požádat o podrobnosti.</w:t>
      </w:r>
    </w:p>
    <w:p w14:paraId="57C5CD46" w14:textId="77777777" w:rsidR="00A63516" w:rsidRDefault="00A63516" w:rsidP="003029BF">
      <w:pPr>
        <w:keepNext/>
        <w:keepLines/>
        <w:jc w:val="both"/>
        <w:rPr>
          <w:b/>
          <w:bCs/>
        </w:rPr>
      </w:pPr>
    </w:p>
    <w:p w14:paraId="5C52A509" w14:textId="450123C3" w:rsidR="005707F2" w:rsidRPr="00571C1C" w:rsidRDefault="005707F2" w:rsidP="003029BF">
      <w:pPr>
        <w:keepNext/>
        <w:keepLines/>
        <w:jc w:val="both"/>
        <w:rPr>
          <w:b/>
          <w:bCs/>
        </w:rPr>
      </w:pPr>
      <w:r w:rsidRPr="00571C1C">
        <w:rPr>
          <w:b/>
          <w:bCs/>
        </w:rPr>
        <w:t>Postupy pro prosazování práva</w:t>
      </w:r>
    </w:p>
    <w:p w14:paraId="699237AA" w14:textId="77777777" w:rsidR="005707F2" w:rsidRDefault="005707F2" w:rsidP="003029BF">
      <w:pPr>
        <w:keepNext/>
        <w:keepLines/>
        <w:jc w:val="both"/>
      </w:pPr>
      <w:r>
        <w:t>V případě neuspokojivé odpovědi na oznámení nebo žádost zaslanou v souladu s čl. 7 odst. 1 písm. b) směrnice o přístupnosti internetových stránek a mobilních aplikací kontaktujte příslušný orgán pro prosazování práva:</w:t>
      </w:r>
    </w:p>
    <w:p w14:paraId="296E5617" w14:textId="77777777" w:rsidR="005707F2" w:rsidRDefault="005707F2" w:rsidP="003029BF">
      <w:pPr>
        <w:keepNext/>
        <w:keepLines/>
        <w:jc w:val="both"/>
      </w:pPr>
      <w:r>
        <w:t>Digitální a informační agentura</w:t>
      </w:r>
    </w:p>
    <w:p w14:paraId="08E98853" w14:textId="77777777" w:rsidR="005707F2" w:rsidRDefault="005707F2" w:rsidP="003029BF">
      <w:pPr>
        <w:keepNext/>
        <w:keepLines/>
        <w:jc w:val="both"/>
      </w:pPr>
      <w:r>
        <w:t>Na Vápence 915/14</w:t>
      </w:r>
    </w:p>
    <w:p w14:paraId="021F9513" w14:textId="77777777" w:rsidR="005707F2" w:rsidRDefault="005707F2" w:rsidP="003029BF">
      <w:pPr>
        <w:keepNext/>
        <w:keepLines/>
        <w:jc w:val="both"/>
      </w:pPr>
      <w:r>
        <w:t>Praha 3, 130 00</w:t>
      </w:r>
    </w:p>
    <w:p w14:paraId="10A6A0DE" w14:textId="77777777" w:rsidR="005707F2" w:rsidRDefault="005707F2" w:rsidP="003029BF">
      <w:pPr>
        <w:keepNext/>
        <w:keepLines/>
        <w:jc w:val="both"/>
      </w:pPr>
      <w:r w:rsidRPr="008C6225">
        <w:t>e-mail:  pristupnost@dia.gov.cz</w:t>
      </w:r>
    </w:p>
    <w:p w14:paraId="4464DD6D" w14:textId="77777777" w:rsidR="009F13A0" w:rsidRDefault="009F13A0" w:rsidP="003029BF">
      <w:pPr>
        <w:keepNext/>
        <w:keepLines/>
      </w:pPr>
    </w:p>
    <w:p w14:paraId="5672693D" w14:textId="77777777" w:rsidR="009F13A0" w:rsidRDefault="009F13A0" w:rsidP="003029BF">
      <w:pPr>
        <w:keepNext/>
        <w:keepLines/>
      </w:pPr>
    </w:p>
    <w:p w14:paraId="6F3C792B" w14:textId="79F509E9" w:rsidR="009F13A0" w:rsidRDefault="009F13A0" w:rsidP="003029BF">
      <w:pPr>
        <w:pStyle w:val="Nadpis1"/>
      </w:pPr>
      <w:bookmarkStart w:id="5" w:name="_Toc182387346"/>
      <w:r>
        <w:t>Povinné informace:</w:t>
      </w:r>
      <w:bookmarkEnd w:id="5"/>
    </w:p>
    <w:p w14:paraId="74FEF02B" w14:textId="77777777" w:rsidR="009F13A0" w:rsidRDefault="009F13A0" w:rsidP="003029BF">
      <w:pPr>
        <w:keepNext/>
        <w:keepLines/>
      </w:pPr>
    </w:p>
    <w:p w14:paraId="15C44A8F" w14:textId="0364ABF0" w:rsidR="009F13A0" w:rsidRDefault="00C05273" w:rsidP="003029BF">
      <w:pPr>
        <w:keepNext/>
        <w:keepLines/>
      </w:pPr>
      <w:r>
        <w:t xml:space="preserve">Webové stránky musí obsahovat povinné </w:t>
      </w:r>
      <w:proofErr w:type="spellStart"/>
      <w:r>
        <w:t>infromace</w:t>
      </w:r>
      <w:proofErr w:type="spellEnd"/>
    </w:p>
    <w:p w14:paraId="40B5EC6C" w14:textId="77777777" w:rsidR="009F13A0" w:rsidRDefault="009F13A0" w:rsidP="003029BF">
      <w:pPr>
        <w:keepNext/>
        <w:keepLines/>
      </w:pPr>
    </w:p>
    <w:p w14:paraId="76F5B0B5" w14:textId="77777777" w:rsidR="009F13A0" w:rsidRDefault="009F13A0" w:rsidP="003029BF">
      <w:pPr>
        <w:keepNext/>
        <w:keepLines/>
      </w:pPr>
    </w:p>
    <w:p w14:paraId="07023E15" w14:textId="77777777" w:rsidR="009F13A0" w:rsidRDefault="009F13A0" w:rsidP="003029BF">
      <w:pPr>
        <w:keepNext/>
        <w:keepLines/>
      </w:pPr>
    </w:p>
    <w:p w14:paraId="325A815A" w14:textId="77777777" w:rsidR="0002671D" w:rsidRDefault="0002671D" w:rsidP="003029BF">
      <w:pPr>
        <w:keepNext/>
        <w:keepLines/>
      </w:pPr>
    </w:p>
    <w:sectPr w:rsidR="000267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6E138C"/>
    <w:multiLevelType w:val="multilevel"/>
    <w:tmpl w:val="4B76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175442"/>
    <w:multiLevelType w:val="multilevel"/>
    <w:tmpl w:val="73CA8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02483">
    <w:abstractNumId w:val="0"/>
  </w:num>
  <w:num w:numId="2" w16cid:durableId="6392645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270"/>
    <w:rsid w:val="0002671D"/>
    <w:rsid w:val="000470B6"/>
    <w:rsid w:val="0006309D"/>
    <w:rsid w:val="00064EFA"/>
    <w:rsid w:val="00144CBA"/>
    <w:rsid w:val="001F42B8"/>
    <w:rsid w:val="00211994"/>
    <w:rsid w:val="002E3DD6"/>
    <w:rsid w:val="003029BF"/>
    <w:rsid w:val="003B1F6D"/>
    <w:rsid w:val="00416B15"/>
    <w:rsid w:val="004D5ACA"/>
    <w:rsid w:val="004F0FA5"/>
    <w:rsid w:val="005707F2"/>
    <w:rsid w:val="005F169E"/>
    <w:rsid w:val="00650205"/>
    <w:rsid w:val="006537C5"/>
    <w:rsid w:val="0066238C"/>
    <w:rsid w:val="006624E7"/>
    <w:rsid w:val="006B1615"/>
    <w:rsid w:val="007E1F5B"/>
    <w:rsid w:val="007E364D"/>
    <w:rsid w:val="007F5277"/>
    <w:rsid w:val="009342F4"/>
    <w:rsid w:val="00951B42"/>
    <w:rsid w:val="009B1489"/>
    <w:rsid w:val="009F062D"/>
    <w:rsid w:val="009F13A0"/>
    <w:rsid w:val="00A06B7F"/>
    <w:rsid w:val="00A626FC"/>
    <w:rsid w:val="00A63516"/>
    <w:rsid w:val="00B0580C"/>
    <w:rsid w:val="00B36F19"/>
    <w:rsid w:val="00B73270"/>
    <w:rsid w:val="00BF2CEE"/>
    <w:rsid w:val="00C05273"/>
    <w:rsid w:val="00CB6887"/>
    <w:rsid w:val="00CE76BC"/>
    <w:rsid w:val="00D20911"/>
    <w:rsid w:val="00DE7F78"/>
    <w:rsid w:val="00E11E18"/>
    <w:rsid w:val="00E936F9"/>
    <w:rsid w:val="00EA5352"/>
    <w:rsid w:val="00EF4C1A"/>
    <w:rsid w:val="00F30C72"/>
    <w:rsid w:val="00F61FD6"/>
    <w:rsid w:val="00FD290B"/>
    <w:rsid w:val="00FE46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D73CD"/>
  <w15:chartTrackingRefBased/>
  <w15:docId w15:val="{FD3E13B3-8499-485E-81BE-60C89D104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B732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unhideWhenUsed/>
    <w:qFormat/>
    <w:rsid w:val="00B732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B73270"/>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B73270"/>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B73270"/>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B73270"/>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B73270"/>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B73270"/>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B73270"/>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73270"/>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rsid w:val="00B73270"/>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B73270"/>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B73270"/>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B73270"/>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B73270"/>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B73270"/>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B73270"/>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B73270"/>
    <w:rPr>
      <w:rFonts w:eastAsiaTheme="majorEastAsia" w:cstheme="majorBidi"/>
      <w:color w:val="272727" w:themeColor="text1" w:themeTint="D8"/>
    </w:rPr>
  </w:style>
  <w:style w:type="paragraph" w:styleId="Nzev">
    <w:name w:val="Title"/>
    <w:basedOn w:val="Normln"/>
    <w:next w:val="Normln"/>
    <w:link w:val="NzevChar"/>
    <w:uiPriority w:val="10"/>
    <w:qFormat/>
    <w:rsid w:val="00B732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73270"/>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B73270"/>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B73270"/>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B73270"/>
    <w:pPr>
      <w:spacing w:before="160"/>
      <w:jc w:val="center"/>
    </w:pPr>
    <w:rPr>
      <w:i/>
      <w:iCs/>
      <w:color w:val="404040" w:themeColor="text1" w:themeTint="BF"/>
    </w:rPr>
  </w:style>
  <w:style w:type="character" w:customStyle="1" w:styleId="CittChar">
    <w:name w:val="Citát Char"/>
    <w:basedOn w:val="Standardnpsmoodstavce"/>
    <w:link w:val="Citt"/>
    <w:uiPriority w:val="29"/>
    <w:rsid w:val="00B73270"/>
    <w:rPr>
      <w:i/>
      <w:iCs/>
      <w:color w:val="404040" w:themeColor="text1" w:themeTint="BF"/>
    </w:rPr>
  </w:style>
  <w:style w:type="paragraph" w:styleId="Odstavecseseznamem">
    <w:name w:val="List Paragraph"/>
    <w:basedOn w:val="Normln"/>
    <w:uiPriority w:val="34"/>
    <w:qFormat/>
    <w:rsid w:val="00B73270"/>
    <w:pPr>
      <w:ind w:left="720"/>
      <w:contextualSpacing/>
    </w:pPr>
  </w:style>
  <w:style w:type="character" w:styleId="Zdraznnintenzivn">
    <w:name w:val="Intense Emphasis"/>
    <w:basedOn w:val="Standardnpsmoodstavce"/>
    <w:uiPriority w:val="21"/>
    <w:qFormat/>
    <w:rsid w:val="00B73270"/>
    <w:rPr>
      <w:i/>
      <w:iCs/>
      <w:color w:val="0F4761" w:themeColor="accent1" w:themeShade="BF"/>
    </w:rPr>
  </w:style>
  <w:style w:type="paragraph" w:styleId="Vrazncitt">
    <w:name w:val="Intense Quote"/>
    <w:basedOn w:val="Normln"/>
    <w:next w:val="Normln"/>
    <w:link w:val="VrazncittChar"/>
    <w:uiPriority w:val="30"/>
    <w:qFormat/>
    <w:rsid w:val="00B732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B73270"/>
    <w:rPr>
      <w:i/>
      <w:iCs/>
      <w:color w:val="0F4761" w:themeColor="accent1" w:themeShade="BF"/>
    </w:rPr>
  </w:style>
  <w:style w:type="character" w:styleId="Odkazintenzivn">
    <w:name w:val="Intense Reference"/>
    <w:basedOn w:val="Standardnpsmoodstavce"/>
    <w:uiPriority w:val="32"/>
    <w:qFormat/>
    <w:rsid w:val="00B73270"/>
    <w:rPr>
      <w:b/>
      <w:bCs/>
      <w:smallCaps/>
      <w:color w:val="0F4761" w:themeColor="accent1" w:themeShade="BF"/>
      <w:spacing w:val="5"/>
    </w:rPr>
  </w:style>
  <w:style w:type="character" w:styleId="Hypertextovodkaz">
    <w:name w:val="Hyperlink"/>
    <w:basedOn w:val="Standardnpsmoodstavce"/>
    <w:uiPriority w:val="99"/>
    <w:unhideWhenUsed/>
    <w:rsid w:val="00B73270"/>
    <w:rPr>
      <w:color w:val="467886" w:themeColor="hyperlink"/>
      <w:u w:val="single"/>
    </w:rPr>
  </w:style>
  <w:style w:type="character" w:styleId="Nevyeenzmnka">
    <w:name w:val="Unresolved Mention"/>
    <w:basedOn w:val="Standardnpsmoodstavce"/>
    <w:uiPriority w:val="99"/>
    <w:semiHidden/>
    <w:unhideWhenUsed/>
    <w:rsid w:val="00B73270"/>
    <w:rPr>
      <w:color w:val="605E5C"/>
      <w:shd w:val="clear" w:color="auto" w:fill="E1DFDD"/>
    </w:rPr>
  </w:style>
  <w:style w:type="paragraph" w:styleId="Nadpisobsahu">
    <w:name w:val="TOC Heading"/>
    <w:basedOn w:val="Nadpis1"/>
    <w:next w:val="Normln"/>
    <w:uiPriority w:val="39"/>
    <w:unhideWhenUsed/>
    <w:qFormat/>
    <w:rsid w:val="000470B6"/>
    <w:pPr>
      <w:spacing w:before="240" w:after="0"/>
      <w:outlineLvl w:val="9"/>
    </w:pPr>
    <w:rPr>
      <w:kern w:val="0"/>
      <w:sz w:val="32"/>
      <w:szCs w:val="32"/>
      <w:lang w:eastAsia="cs-CZ"/>
      <w14:ligatures w14:val="none"/>
    </w:rPr>
  </w:style>
  <w:style w:type="paragraph" w:styleId="Obsah1">
    <w:name w:val="toc 1"/>
    <w:basedOn w:val="Normln"/>
    <w:next w:val="Normln"/>
    <w:autoRedefine/>
    <w:uiPriority w:val="39"/>
    <w:unhideWhenUsed/>
    <w:rsid w:val="000470B6"/>
    <w:pPr>
      <w:spacing w:after="100"/>
    </w:pPr>
  </w:style>
  <w:style w:type="paragraph" w:styleId="Obsah2">
    <w:name w:val="toc 2"/>
    <w:basedOn w:val="Normln"/>
    <w:next w:val="Normln"/>
    <w:autoRedefine/>
    <w:uiPriority w:val="39"/>
    <w:unhideWhenUsed/>
    <w:rsid w:val="000470B6"/>
    <w:pPr>
      <w:spacing w:after="100"/>
      <w:ind w:left="220"/>
    </w:pPr>
  </w:style>
  <w:style w:type="paragraph" w:styleId="Obsah3">
    <w:name w:val="toc 3"/>
    <w:basedOn w:val="Normln"/>
    <w:next w:val="Normln"/>
    <w:autoRedefine/>
    <w:uiPriority w:val="39"/>
    <w:unhideWhenUsed/>
    <w:rsid w:val="00064EFA"/>
    <w:pPr>
      <w:spacing w:after="100"/>
      <w:ind w:left="440"/>
    </w:pPr>
    <w:rPr>
      <w:rFonts w:eastAsiaTheme="minorEastAsia" w:cs="Times New Roman"/>
      <w:kern w:val="0"/>
      <w:lang w:eastAsia="cs-C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30155">
      <w:bodyDiv w:val="1"/>
      <w:marLeft w:val="0"/>
      <w:marRight w:val="0"/>
      <w:marTop w:val="0"/>
      <w:marBottom w:val="0"/>
      <w:divBdr>
        <w:top w:val="none" w:sz="0" w:space="0" w:color="auto"/>
        <w:left w:val="none" w:sz="0" w:space="0" w:color="auto"/>
        <w:bottom w:val="none" w:sz="0" w:space="0" w:color="auto"/>
        <w:right w:val="none" w:sz="0" w:space="0" w:color="auto"/>
      </w:divBdr>
    </w:div>
    <w:div w:id="156698084">
      <w:bodyDiv w:val="1"/>
      <w:marLeft w:val="0"/>
      <w:marRight w:val="0"/>
      <w:marTop w:val="0"/>
      <w:marBottom w:val="0"/>
      <w:divBdr>
        <w:top w:val="none" w:sz="0" w:space="0" w:color="auto"/>
        <w:left w:val="none" w:sz="0" w:space="0" w:color="auto"/>
        <w:bottom w:val="none" w:sz="0" w:space="0" w:color="auto"/>
        <w:right w:val="none" w:sz="0" w:space="0" w:color="auto"/>
      </w:divBdr>
    </w:div>
    <w:div w:id="667756319">
      <w:bodyDiv w:val="1"/>
      <w:marLeft w:val="0"/>
      <w:marRight w:val="0"/>
      <w:marTop w:val="0"/>
      <w:marBottom w:val="0"/>
      <w:divBdr>
        <w:top w:val="none" w:sz="0" w:space="0" w:color="auto"/>
        <w:left w:val="none" w:sz="0" w:space="0" w:color="auto"/>
        <w:bottom w:val="none" w:sz="0" w:space="0" w:color="auto"/>
        <w:right w:val="none" w:sz="0" w:space="0" w:color="auto"/>
      </w:divBdr>
    </w:div>
    <w:div w:id="685248156">
      <w:bodyDiv w:val="1"/>
      <w:marLeft w:val="0"/>
      <w:marRight w:val="0"/>
      <w:marTop w:val="0"/>
      <w:marBottom w:val="0"/>
      <w:divBdr>
        <w:top w:val="none" w:sz="0" w:space="0" w:color="auto"/>
        <w:left w:val="none" w:sz="0" w:space="0" w:color="auto"/>
        <w:bottom w:val="none" w:sz="0" w:space="0" w:color="auto"/>
        <w:right w:val="none" w:sz="0" w:space="0" w:color="auto"/>
      </w:divBdr>
    </w:div>
    <w:div w:id="1415586706">
      <w:bodyDiv w:val="1"/>
      <w:marLeft w:val="0"/>
      <w:marRight w:val="0"/>
      <w:marTop w:val="0"/>
      <w:marBottom w:val="0"/>
      <w:divBdr>
        <w:top w:val="none" w:sz="0" w:space="0" w:color="auto"/>
        <w:left w:val="none" w:sz="0" w:space="0" w:color="auto"/>
        <w:bottom w:val="none" w:sz="0" w:space="0" w:color="auto"/>
        <w:right w:val="none" w:sz="0" w:space="0" w:color="auto"/>
      </w:divBdr>
    </w:div>
    <w:div w:id="1508860776">
      <w:bodyDiv w:val="1"/>
      <w:marLeft w:val="0"/>
      <w:marRight w:val="0"/>
      <w:marTop w:val="0"/>
      <w:marBottom w:val="0"/>
      <w:divBdr>
        <w:top w:val="none" w:sz="0" w:space="0" w:color="auto"/>
        <w:left w:val="none" w:sz="0" w:space="0" w:color="auto"/>
        <w:bottom w:val="none" w:sz="0" w:space="0" w:color="auto"/>
        <w:right w:val="none" w:sz="0" w:space="0" w:color="auto"/>
      </w:divBdr>
    </w:div>
    <w:div w:id="170721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B5671-4540-4590-85E3-77726C069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1032</Words>
  <Characters>6093</Characters>
  <Application>Microsoft Office Word</Application>
  <DocSecurity>0</DocSecurity>
  <Lines>50</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Pazderka Marek</dc:creator>
  <cp:keywords/>
  <dc:description/>
  <cp:lastModifiedBy>Pazderka Marek</cp:lastModifiedBy>
  <cp:revision>3</cp:revision>
  <dcterms:created xsi:type="dcterms:W3CDTF">2024-11-13T09:51:00Z</dcterms:created>
  <dcterms:modified xsi:type="dcterms:W3CDTF">2024-11-13T09:51:00Z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2024-11-13T08:24:38Z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5b6b85cd-44ef-4d66-86d4-603dd2160780</vt:lpwstr>
  </property>
  <property fmtid="{D5CDD505-2E9C-101B-9397-08002B2CF9AE}" pid="7" name="MSIP_Label_defa4170-0d19-0005-0004-bc88714345d2_ActionId">
    <vt:lpwstr>02e665bc-fd2f-4c89-8a24-8763669d9fa2</vt:lpwstr>
  </property>
  <property fmtid="{D5CDD505-2E9C-101B-9397-08002B2CF9AE}" pid="8" name="MSIP_Label_defa4170-0d19-0005-0004-bc88714345d2_ContentBits">
    <vt:lpwstr>0</vt:lpwstr>
  </property>
</Properties>
</file>